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485" w:rsidRPr="00064485" w:rsidRDefault="00064485" w:rsidP="00064485">
      <w:pPr>
        <w:pStyle w:val="Retraitcorpsdetexte2"/>
        <w:spacing w:before="0" w:after="0"/>
        <w:rPr>
          <w:rFonts w:ascii="Arial" w:hAnsi="Arial" w:cs="Arial"/>
          <w:b/>
          <w:bCs/>
          <w:sz w:val="20"/>
        </w:rPr>
      </w:pPr>
      <w:r w:rsidRPr="00064485">
        <w:rPr>
          <w:rFonts w:ascii="Arial" w:hAnsi="Arial" w:cs="Arial"/>
          <w:b/>
          <w:bCs/>
          <w:sz w:val="20"/>
        </w:rPr>
        <w:t xml:space="preserve">ARRETE </w:t>
      </w:r>
    </w:p>
    <w:p w:rsidR="00064485" w:rsidRPr="00064485" w:rsidRDefault="00064485" w:rsidP="00064485">
      <w:pPr>
        <w:pStyle w:val="Retraitcorpsdetexte2"/>
        <w:spacing w:before="0" w:after="0"/>
        <w:rPr>
          <w:rFonts w:ascii="Arial" w:hAnsi="Arial" w:cs="Arial"/>
          <w:bCs/>
          <w:sz w:val="20"/>
        </w:rPr>
      </w:pPr>
      <w:proofErr w:type="gramStart"/>
      <w:r w:rsidRPr="00064485">
        <w:rPr>
          <w:rFonts w:ascii="Arial" w:hAnsi="Arial" w:cs="Arial"/>
          <w:bCs/>
          <w:sz w:val="20"/>
        </w:rPr>
        <w:t>portant</w:t>
      </w:r>
      <w:proofErr w:type="gramEnd"/>
      <w:r w:rsidRPr="00064485">
        <w:rPr>
          <w:rFonts w:ascii="Arial" w:hAnsi="Arial" w:cs="Arial"/>
          <w:bCs/>
          <w:sz w:val="20"/>
        </w:rPr>
        <w:t xml:space="preserve"> Autorisation Spéc</w:t>
      </w:r>
      <w:r>
        <w:rPr>
          <w:rFonts w:ascii="Arial" w:hAnsi="Arial" w:cs="Arial"/>
          <w:bCs/>
          <w:sz w:val="20"/>
        </w:rPr>
        <w:t>i</w:t>
      </w:r>
      <w:r w:rsidRPr="00064485">
        <w:rPr>
          <w:rFonts w:ascii="Arial" w:hAnsi="Arial" w:cs="Arial"/>
          <w:bCs/>
          <w:sz w:val="20"/>
        </w:rPr>
        <w:t>ale d’Absence</w:t>
      </w:r>
    </w:p>
    <w:p w:rsidR="00064485" w:rsidRPr="00064485" w:rsidRDefault="00064485" w:rsidP="00064485">
      <w:pPr>
        <w:pStyle w:val="Retraitcorpsdetexte2"/>
        <w:spacing w:before="0" w:after="0"/>
        <w:rPr>
          <w:rFonts w:ascii="Arial" w:hAnsi="Arial" w:cs="Arial"/>
          <w:b/>
          <w:bCs/>
          <w:sz w:val="20"/>
        </w:rPr>
      </w:pPr>
      <w:r w:rsidRPr="00064485">
        <w:rPr>
          <w:rFonts w:ascii="Arial" w:hAnsi="Arial" w:cs="Arial"/>
          <w:bCs/>
          <w:sz w:val="20"/>
        </w:rPr>
        <w:t xml:space="preserve"> </w:t>
      </w:r>
      <w:proofErr w:type="gramStart"/>
      <w:r w:rsidRPr="00064485">
        <w:rPr>
          <w:rFonts w:ascii="Arial" w:hAnsi="Arial" w:cs="Arial"/>
          <w:bCs/>
          <w:sz w:val="20"/>
        </w:rPr>
        <w:t>de</w:t>
      </w:r>
      <w:proofErr w:type="gramEnd"/>
      <w:r w:rsidRPr="00064485">
        <w:rPr>
          <w:rFonts w:ascii="Arial" w:hAnsi="Arial" w:cs="Arial"/>
          <w:b/>
          <w:bCs/>
          <w:sz w:val="20"/>
        </w:rPr>
        <w:t xml:space="preserve"> </w:t>
      </w:r>
      <w:r w:rsidRPr="00064485">
        <w:rPr>
          <w:rFonts w:ascii="Arial" w:hAnsi="Arial" w:cs="Arial"/>
          <w:noProof/>
          <w:color w:val="FF0000"/>
          <w:sz w:val="20"/>
        </w:rPr>
        <w:t>………………</w:t>
      </w:r>
      <w:r w:rsidRPr="00064485">
        <w:rPr>
          <w:rFonts w:ascii="Arial" w:hAnsi="Arial" w:cs="Arial"/>
          <w:i/>
          <w:color w:val="00B050"/>
          <w:sz w:val="20"/>
        </w:rPr>
        <w:t xml:space="preserve"> Nom Prénom</w:t>
      </w:r>
      <w:r w:rsidRPr="00064485">
        <w:rPr>
          <w:rFonts w:ascii="Arial" w:hAnsi="Arial" w:cs="Arial"/>
          <w:b/>
          <w:bCs/>
          <w:sz w:val="20"/>
        </w:rPr>
        <w:t xml:space="preserve"> </w:t>
      </w:r>
    </w:p>
    <w:p w:rsidR="00064485" w:rsidRPr="00064485" w:rsidRDefault="00064485" w:rsidP="00064485">
      <w:pPr>
        <w:pStyle w:val="Retraitcorpsdetexte2"/>
        <w:spacing w:before="0" w:after="0"/>
        <w:rPr>
          <w:rFonts w:ascii="Arial" w:hAnsi="Arial" w:cs="Arial"/>
          <w:b/>
          <w:bCs/>
          <w:sz w:val="20"/>
        </w:rPr>
      </w:pPr>
      <w:r w:rsidRPr="00064485">
        <w:rPr>
          <w:rFonts w:ascii="Arial" w:hAnsi="Arial" w:cs="Arial"/>
          <w:color w:val="FF0000"/>
          <w:sz w:val="20"/>
        </w:rPr>
        <w:t xml:space="preserve">………………………..……………… </w:t>
      </w:r>
      <w:r w:rsidRPr="00064485">
        <w:rPr>
          <w:rFonts w:ascii="Arial" w:hAnsi="Arial" w:cs="Arial"/>
          <w:i/>
          <w:color w:val="00B050"/>
          <w:sz w:val="20"/>
        </w:rPr>
        <w:t>grade</w:t>
      </w:r>
      <w:r w:rsidRPr="00064485">
        <w:rPr>
          <w:rFonts w:ascii="Arial" w:hAnsi="Arial" w:cs="Arial"/>
          <w:b/>
          <w:bCs/>
          <w:sz w:val="20"/>
        </w:rPr>
        <w:t xml:space="preserve"> </w:t>
      </w:r>
    </w:p>
    <w:p w:rsidR="00064485" w:rsidRPr="00064485" w:rsidRDefault="00064485" w:rsidP="00064485">
      <w:pPr>
        <w:pStyle w:val="Retraitcorpsdetexte2"/>
        <w:spacing w:before="0" w:after="0"/>
        <w:rPr>
          <w:rFonts w:ascii="Arial" w:hAnsi="Arial" w:cs="Arial"/>
          <w:b/>
          <w:bCs/>
          <w:sz w:val="20"/>
        </w:rPr>
      </w:pPr>
    </w:p>
    <w:p w:rsidR="00064485" w:rsidRPr="00064485" w:rsidRDefault="00064485" w:rsidP="00064485">
      <w:pPr>
        <w:ind w:left="-567" w:right="-141"/>
        <w:rPr>
          <w:rFonts w:cs="Arial"/>
          <w:color w:val="FF0000"/>
          <w:szCs w:val="20"/>
        </w:rPr>
      </w:pPr>
      <w:r w:rsidRPr="00064485">
        <w:rPr>
          <w:rFonts w:cs="Arial"/>
          <w:color w:val="FF0000"/>
          <w:szCs w:val="20"/>
        </w:rPr>
        <w:t>Le La</w:t>
      </w:r>
      <w:r w:rsidRPr="00064485">
        <w:rPr>
          <w:rFonts w:cs="Arial"/>
          <w:szCs w:val="20"/>
        </w:rPr>
        <w:t xml:space="preserve"> Maire, Président</w:t>
      </w:r>
      <w:r w:rsidRPr="00064485">
        <w:rPr>
          <w:rFonts w:cs="Arial"/>
          <w:color w:val="FF0000"/>
          <w:szCs w:val="20"/>
        </w:rPr>
        <w:t>(e),</w:t>
      </w:r>
      <w:r w:rsidRPr="00064485">
        <w:rPr>
          <w:rFonts w:cs="Arial"/>
          <w:szCs w:val="20"/>
        </w:rPr>
        <w:t xml:space="preserve"> </w:t>
      </w:r>
      <w:r w:rsidRPr="00064485">
        <w:rPr>
          <w:rFonts w:cs="Arial"/>
          <w:color w:val="FF0000"/>
          <w:szCs w:val="20"/>
        </w:rPr>
        <w:t>……………..</w:t>
      </w:r>
    </w:p>
    <w:tbl>
      <w:tblPr>
        <w:tblW w:w="9636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05"/>
      </w:tblGrid>
      <w:tr w:rsidR="00064485" w:rsidRPr="00064485" w:rsidTr="00F516A7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64485" w:rsidRPr="00064485" w:rsidRDefault="00064485" w:rsidP="00F516A7">
            <w:pPr>
              <w:tabs>
                <w:tab w:val="left" w:pos="5529"/>
              </w:tabs>
              <w:ind w:left="-567" w:right="-141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64485" w:rsidRPr="00064485" w:rsidRDefault="00064485" w:rsidP="00F516A7">
            <w:pPr>
              <w:tabs>
                <w:tab w:val="left" w:pos="5529"/>
              </w:tabs>
              <w:ind w:left="-567" w:right="-141"/>
              <w:rPr>
                <w:rFonts w:cs="Arial"/>
                <w:color w:val="FF0000"/>
                <w:szCs w:val="20"/>
              </w:rPr>
            </w:pPr>
            <w:r w:rsidRPr="00064485">
              <w:rPr>
                <w:rFonts w:cs="Arial"/>
                <w:color w:val="FF0000"/>
                <w:szCs w:val="20"/>
              </w:rPr>
              <w:t>……………….</w:t>
            </w:r>
          </w:p>
          <w:p w:rsidR="00064485" w:rsidRPr="00064485" w:rsidRDefault="00064485" w:rsidP="00F516A7">
            <w:pPr>
              <w:tabs>
                <w:tab w:val="left" w:pos="5529"/>
              </w:tabs>
              <w:ind w:left="-567" w:right="-141"/>
              <w:rPr>
                <w:rFonts w:cs="Arial"/>
                <w:color w:val="FF0000"/>
                <w:szCs w:val="20"/>
              </w:rPr>
            </w:pPr>
            <w:r w:rsidRPr="00064485">
              <w:rPr>
                <w:rFonts w:cs="Arial"/>
                <w:color w:val="FF0000"/>
                <w:szCs w:val="20"/>
              </w:rPr>
              <w:t>………………..</w:t>
            </w:r>
          </w:p>
          <w:p w:rsidR="00064485" w:rsidRPr="00064485" w:rsidRDefault="00064485" w:rsidP="00F516A7">
            <w:pPr>
              <w:tabs>
                <w:tab w:val="left" w:pos="5529"/>
              </w:tabs>
              <w:ind w:left="-567" w:right="-141"/>
              <w:rPr>
                <w:rFonts w:cs="Arial"/>
                <w:color w:val="FF0000"/>
                <w:szCs w:val="20"/>
              </w:rPr>
            </w:pPr>
            <w:r w:rsidRPr="00064485">
              <w:rPr>
                <w:rFonts w:cs="Arial"/>
                <w:color w:val="FF0000"/>
                <w:szCs w:val="20"/>
              </w:rPr>
              <w:t>…………………</w:t>
            </w:r>
          </w:p>
          <w:p w:rsidR="00064485" w:rsidRPr="00064485" w:rsidRDefault="00064485" w:rsidP="00F516A7">
            <w:pPr>
              <w:ind w:left="-567" w:right="-141"/>
              <w:rPr>
                <w:rFonts w:cs="Arial"/>
                <w:color w:val="FF0000"/>
                <w:szCs w:val="20"/>
              </w:rPr>
            </w:pPr>
          </w:p>
        </w:tc>
      </w:tr>
    </w:tbl>
    <w:p w:rsidR="005F6CE4" w:rsidRPr="00064485" w:rsidRDefault="00064485" w:rsidP="002A17FB">
      <w:pPr>
        <w:jc w:val="both"/>
        <w:rPr>
          <w:rFonts w:cs="Arial"/>
          <w:szCs w:val="20"/>
        </w:rPr>
      </w:pPr>
      <w:r w:rsidRPr="00064485">
        <w:rPr>
          <w:rFonts w:cs="Arial"/>
          <w:szCs w:val="20"/>
        </w:rPr>
        <w:t>Vu</w:t>
      </w:r>
      <w:r w:rsidR="005F6CE4" w:rsidRPr="00064485">
        <w:rPr>
          <w:rFonts w:cs="Arial"/>
          <w:szCs w:val="20"/>
        </w:rPr>
        <w:t xml:space="preserve"> la loi n° 83-634 du 13 juillet 1983 modifiée portant droits et obligations des fonctionnaires ;</w:t>
      </w:r>
    </w:p>
    <w:p w:rsidR="005F6CE4" w:rsidRPr="00064485" w:rsidRDefault="005F6CE4" w:rsidP="002A17FB">
      <w:pPr>
        <w:jc w:val="both"/>
        <w:rPr>
          <w:rFonts w:cs="Arial"/>
          <w:szCs w:val="20"/>
        </w:rPr>
      </w:pPr>
    </w:p>
    <w:p w:rsidR="005F6CE4" w:rsidRPr="00064485" w:rsidRDefault="00064485" w:rsidP="002A17FB">
      <w:pPr>
        <w:jc w:val="both"/>
        <w:rPr>
          <w:rFonts w:cs="Arial"/>
          <w:szCs w:val="20"/>
        </w:rPr>
      </w:pPr>
      <w:r w:rsidRPr="00064485">
        <w:rPr>
          <w:rFonts w:cs="Arial"/>
          <w:szCs w:val="20"/>
        </w:rPr>
        <w:t>Vu</w:t>
      </w:r>
      <w:r w:rsidR="005F6CE4" w:rsidRPr="00064485">
        <w:rPr>
          <w:rFonts w:cs="Arial"/>
          <w:szCs w:val="20"/>
        </w:rPr>
        <w:t xml:space="preserve"> la loi n° 84-53 du 26 janvier 1984 modifiée portant dispositions statutaires relatives à la fonction publique territoriale ;</w:t>
      </w:r>
    </w:p>
    <w:p w:rsidR="005F6CE4" w:rsidRPr="00064485" w:rsidRDefault="005F6CE4" w:rsidP="002A17FB">
      <w:pPr>
        <w:jc w:val="both"/>
        <w:rPr>
          <w:rFonts w:cs="Arial"/>
          <w:szCs w:val="20"/>
        </w:rPr>
      </w:pPr>
    </w:p>
    <w:p w:rsidR="005F6CE4" w:rsidRPr="00064485" w:rsidRDefault="00064485" w:rsidP="002A17FB">
      <w:pPr>
        <w:jc w:val="both"/>
        <w:rPr>
          <w:rFonts w:cs="Arial"/>
          <w:szCs w:val="20"/>
        </w:rPr>
      </w:pPr>
      <w:r w:rsidRPr="00064485">
        <w:rPr>
          <w:rFonts w:cs="Arial"/>
          <w:szCs w:val="20"/>
        </w:rPr>
        <w:t>Vu</w:t>
      </w:r>
      <w:r w:rsidR="005F6CE4" w:rsidRPr="00064485">
        <w:rPr>
          <w:rFonts w:cs="Arial"/>
          <w:szCs w:val="20"/>
        </w:rPr>
        <w:t xml:space="preserve">  la note de la Direction Générale de l’Administration et de la Fonction Publique relative la situation de l’agent public en situation de menace sanitaire grave, en date du 27 février 2020 ;</w:t>
      </w:r>
    </w:p>
    <w:p w:rsidR="005F6CE4" w:rsidRPr="00064485" w:rsidRDefault="005F6CE4" w:rsidP="002A17FB">
      <w:pPr>
        <w:jc w:val="both"/>
        <w:rPr>
          <w:rFonts w:cs="Arial"/>
          <w:szCs w:val="20"/>
        </w:rPr>
      </w:pPr>
    </w:p>
    <w:p w:rsidR="005F6CE4" w:rsidRPr="00064485" w:rsidRDefault="00064485" w:rsidP="002A17FB">
      <w:pPr>
        <w:jc w:val="both"/>
        <w:rPr>
          <w:rFonts w:cs="Arial"/>
          <w:szCs w:val="20"/>
        </w:rPr>
      </w:pPr>
      <w:r w:rsidRPr="00064485">
        <w:rPr>
          <w:rFonts w:cs="Arial"/>
          <w:szCs w:val="20"/>
        </w:rPr>
        <w:t>Vu</w:t>
      </w:r>
      <w:r w:rsidR="005F6CE4" w:rsidRPr="00064485">
        <w:rPr>
          <w:rFonts w:cs="Arial"/>
          <w:szCs w:val="20"/>
        </w:rPr>
        <w:t xml:space="preserve"> l’instruction n° 7 du 23 mars 1950 pour application des dispositions du statut général des fonctionnaires relatives aux congés annuels et autorisations exceptionnelles d’absences ;</w:t>
      </w:r>
    </w:p>
    <w:p w:rsidR="005F6CE4" w:rsidRPr="00064485" w:rsidRDefault="005F6CE4" w:rsidP="002A17FB">
      <w:pPr>
        <w:jc w:val="both"/>
        <w:rPr>
          <w:rFonts w:cs="Arial"/>
          <w:szCs w:val="20"/>
        </w:rPr>
      </w:pPr>
    </w:p>
    <w:p w:rsidR="005F6CE4" w:rsidRPr="00064485" w:rsidRDefault="00064485" w:rsidP="002A17FB">
      <w:pPr>
        <w:jc w:val="both"/>
        <w:rPr>
          <w:rFonts w:cs="Arial"/>
          <w:szCs w:val="20"/>
        </w:rPr>
      </w:pPr>
      <w:r w:rsidRPr="00064485">
        <w:rPr>
          <w:rFonts w:cs="Arial"/>
          <w:szCs w:val="20"/>
        </w:rPr>
        <w:t>C</w:t>
      </w:r>
      <w:r>
        <w:rPr>
          <w:rFonts w:cs="Arial"/>
          <w:szCs w:val="20"/>
        </w:rPr>
        <w:t>onsidé</w:t>
      </w:r>
      <w:r w:rsidRPr="00064485">
        <w:rPr>
          <w:rFonts w:cs="Arial"/>
          <w:szCs w:val="20"/>
        </w:rPr>
        <w:t>rant</w:t>
      </w:r>
      <w:r w:rsidR="005F6CE4" w:rsidRPr="00064485">
        <w:rPr>
          <w:rFonts w:cs="Arial"/>
          <w:szCs w:val="20"/>
        </w:rPr>
        <w:t xml:space="preserve"> l’état sanitaire lié au risque épidémique en cours et le caractère atypique de la situation ;</w:t>
      </w:r>
    </w:p>
    <w:p w:rsidR="005F6CE4" w:rsidRPr="00064485" w:rsidRDefault="005F6CE4" w:rsidP="002A17FB">
      <w:pPr>
        <w:jc w:val="center"/>
        <w:rPr>
          <w:rFonts w:cs="Arial"/>
          <w:szCs w:val="20"/>
        </w:rPr>
      </w:pPr>
    </w:p>
    <w:p w:rsidR="005F6CE4" w:rsidRPr="00064485" w:rsidRDefault="00064485" w:rsidP="005F6CE4">
      <w:pPr>
        <w:pStyle w:val="Titre1"/>
        <w:rPr>
          <w:rFonts w:cs="Arial"/>
          <w:sz w:val="20"/>
          <w:szCs w:val="20"/>
        </w:rPr>
      </w:pPr>
      <w:r w:rsidRPr="00064485">
        <w:rPr>
          <w:rFonts w:cs="Arial"/>
          <w:sz w:val="20"/>
          <w:szCs w:val="20"/>
        </w:rPr>
        <w:t>ARRETE</w:t>
      </w:r>
    </w:p>
    <w:p w:rsidR="005F6CE4" w:rsidRPr="00064485" w:rsidRDefault="005F6CE4" w:rsidP="00064485">
      <w:pPr>
        <w:pStyle w:val="Retraitcorpsdetexte2"/>
        <w:spacing w:before="0" w:after="0"/>
        <w:ind w:left="0"/>
        <w:jc w:val="both"/>
        <w:rPr>
          <w:rFonts w:ascii="Arial" w:hAnsi="Arial" w:cs="Arial"/>
          <w:bCs/>
          <w:sz w:val="20"/>
        </w:rPr>
      </w:pPr>
      <w:r w:rsidRPr="00064485">
        <w:rPr>
          <w:rFonts w:ascii="Arial" w:hAnsi="Arial" w:cs="Arial"/>
          <w:b/>
          <w:sz w:val="20"/>
        </w:rPr>
        <w:t>ARTICLE 1</w:t>
      </w:r>
      <w:r w:rsidRPr="00064485">
        <w:rPr>
          <w:rFonts w:ascii="Arial" w:hAnsi="Arial" w:cs="Arial"/>
          <w:b/>
          <w:sz w:val="20"/>
          <w:vertAlign w:val="superscript"/>
        </w:rPr>
        <w:t>er</w:t>
      </w:r>
      <w:r w:rsidRPr="00064485">
        <w:rPr>
          <w:rFonts w:ascii="Arial" w:hAnsi="Arial" w:cs="Arial"/>
          <w:sz w:val="20"/>
        </w:rPr>
        <w:t xml:space="preserve"> :   </w:t>
      </w:r>
      <w:r w:rsidR="00064485">
        <w:rPr>
          <w:rFonts w:ascii="Arial" w:hAnsi="Arial" w:cs="Arial"/>
          <w:sz w:val="20"/>
        </w:rPr>
        <w:t>A</w:t>
      </w:r>
      <w:r w:rsidR="00064485" w:rsidRPr="00064485">
        <w:rPr>
          <w:rFonts w:ascii="Arial" w:hAnsi="Arial" w:cs="Arial"/>
          <w:sz w:val="20"/>
        </w:rPr>
        <w:t xml:space="preserve"> compter du </w:t>
      </w:r>
      <w:r w:rsidR="00064485" w:rsidRPr="00654B28">
        <w:rPr>
          <w:noProof/>
          <w:color w:val="FF0000"/>
        </w:rPr>
        <w:t>……/……/……</w:t>
      </w:r>
      <w:r w:rsidR="00064485" w:rsidRPr="00064485">
        <w:rPr>
          <w:rFonts w:ascii="Arial" w:hAnsi="Arial" w:cs="Arial"/>
          <w:sz w:val="20"/>
        </w:rPr>
        <w:t>et jusqu’à nouvel ordre</w:t>
      </w:r>
      <w:r w:rsidR="00064485">
        <w:rPr>
          <w:rFonts w:ascii="Arial" w:hAnsi="Arial" w:cs="Arial"/>
          <w:sz w:val="20"/>
        </w:rPr>
        <w:t>,</w:t>
      </w:r>
      <w:r w:rsidR="00064485" w:rsidRPr="00064485">
        <w:rPr>
          <w:rFonts w:ascii="Arial" w:hAnsi="Arial" w:cs="Arial"/>
          <w:noProof/>
          <w:color w:val="FF0000"/>
          <w:sz w:val="20"/>
        </w:rPr>
        <w:t xml:space="preserve"> ………………</w:t>
      </w:r>
      <w:r w:rsidR="00064485" w:rsidRPr="00064485">
        <w:rPr>
          <w:rFonts w:ascii="Arial" w:hAnsi="Arial" w:cs="Arial"/>
          <w:color w:val="00B050"/>
          <w:sz w:val="20"/>
        </w:rPr>
        <w:t xml:space="preserve"> </w:t>
      </w:r>
      <w:r w:rsidR="00064485" w:rsidRPr="00064485">
        <w:rPr>
          <w:rFonts w:ascii="Arial" w:hAnsi="Arial" w:cs="Arial"/>
          <w:i/>
          <w:color w:val="00B050"/>
          <w:sz w:val="20"/>
        </w:rPr>
        <w:t>Nom Prénom</w:t>
      </w:r>
      <w:r w:rsidR="00E95D2E" w:rsidRPr="00064485">
        <w:rPr>
          <w:rFonts w:ascii="Arial" w:hAnsi="Arial" w:cs="Arial"/>
          <w:sz w:val="20"/>
        </w:rPr>
        <w:t xml:space="preserve">, </w:t>
      </w:r>
      <w:r w:rsidR="00064485">
        <w:rPr>
          <w:rFonts w:ascii="Arial" w:hAnsi="Arial" w:cs="Arial"/>
          <w:color w:val="FF0000"/>
          <w:sz w:val="20"/>
        </w:rPr>
        <w:t>………………………..………………</w:t>
      </w:r>
      <w:r w:rsidR="00064485" w:rsidRPr="00064485">
        <w:rPr>
          <w:rFonts w:ascii="Arial" w:hAnsi="Arial" w:cs="Arial"/>
          <w:i/>
          <w:color w:val="00B050"/>
          <w:sz w:val="20"/>
        </w:rPr>
        <w:t>grade</w:t>
      </w:r>
      <w:r w:rsidR="00E95D2E" w:rsidRPr="00064485">
        <w:rPr>
          <w:rFonts w:ascii="Arial" w:hAnsi="Arial" w:cs="Arial"/>
          <w:sz w:val="20"/>
        </w:rPr>
        <w:t>,</w:t>
      </w:r>
      <w:r w:rsidR="00064485" w:rsidRPr="00064485">
        <w:rPr>
          <w:rFonts w:ascii="Arial" w:hAnsi="Arial" w:cs="Arial"/>
          <w:color w:val="E36C0A" w:themeColor="accent6" w:themeShade="BF"/>
          <w:sz w:val="20"/>
        </w:rPr>
        <w:t>……………………………</w:t>
      </w:r>
      <w:r w:rsidR="00064485">
        <w:rPr>
          <w:rFonts w:ascii="Arial" w:hAnsi="Arial" w:cs="Arial"/>
          <w:sz w:val="20"/>
        </w:rPr>
        <w:t>.</w:t>
      </w:r>
      <w:r w:rsidR="00064485" w:rsidRPr="00064485">
        <w:rPr>
          <w:rFonts w:ascii="Arial" w:hAnsi="Arial" w:cs="Arial"/>
          <w:i/>
          <w:color w:val="00B050"/>
          <w:sz w:val="20"/>
        </w:rPr>
        <w:t>fonctions</w:t>
      </w:r>
      <w:r w:rsidR="00064485" w:rsidRPr="00064485">
        <w:rPr>
          <w:rFonts w:ascii="Arial" w:hAnsi="Arial" w:cs="Arial"/>
          <w:color w:val="E36C0A" w:themeColor="accent6" w:themeShade="BF"/>
          <w:sz w:val="20"/>
        </w:rPr>
        <w:t>……………………</w:t>
      </w:r>
      <w:r w:rsidR="00064485" w:rsidRPr="007C3637">
        <w:rPr>
          <w:rFonts w:ascii="Arial" w:hAnsi="Arial" w:cs="Arial"/>
          <w:i/>
          <w:color w:val="00B050"/>
          <w:sz w:val="20"/>
        </w:rPr>
        <w:t xml:space="preserve">service </w:t>
      </w:r>
      <w:r w:rsidRPr="00064485">
        <w:rPr>
          <w:rFonts w:ascii="Arial" w:hAnsi="Arial" w:cs="Arial"/>
          <w:sz w:val="20"/>
        </w:rPr>
        <w:t>est placé</w:t>
      </w:r>
      <w:r w:rsidR="00064485" w:rsidRPr="00B82135">
        <w:rPr>
          <w:rFonts w:ascii="Arial" w:hAnsi="Arial" w:cs="Arial"/>
          <w:color w:val="FF0000"/>
          <w:sz w:val="20"/>
        </w:rPr>
        <w:t>(</w:t>
      </w:r>
      <w:r w:rsidRPr="00B82135">
        <w:rPr>
          <w:rFonts w:ascii="Arial" w:hAnsi="Arial" w:cs="Arial"/>
          <w:color w:val="FF0000"/>
          <w:sz w:val="20"/>
        </w:rPr>
        <w:t>e</w:t>
      </w:r>
      <w:r w:rsidR="00064485" w:rsidRPr="00B82135">
        <w:rPr>
          <w:rFonts w:ascii="Arial" w:hAnsi="Arial" w:cs="Arial"/>
          <w:color w:val="FF0000"/>
          <w:sz w:val="20"/>
        </w:rPr>
        <w:t>)</w:t>
      </w:r>
      <w:r w:rsidRPr="00B82135">
        <w:rPr>
          <w:rFonts w:ascii="Arial" w:hAnsi="Arial" w:cs="Arial"/>
          <w:color w:val="FF0000"/>
          <w:sz w:val="20"/>
        </w:rPr>
        <w:t xml:space="preserve"> </w:t>
      </w:r>
      <w:r w:rsidRPr="00064485">
        <w:rPr>
          <w:rFonts w:ascii="Arial" w:hAnsi="Arial" w:cs="Arial"/>
          <w:sz w:val="20"/>
        </w:rPr>
        <w:t>en autorisation spéciale d’absence</w:t>
      </w:r>
      <w:r w:rsidR="00E95D2E" w:rsidRPr="00064485">
        <w:rPr>
          <w:rFonts w:ascii="Arial" w:hAnsi="Arial" w:cs="Arial"/>
          <w:sz w:val="20"/>
        </w:rPr>
        <w:t>.</w:t>
      </w:r>
    </w:p>
    <w:p w:rsidR="005F6CE4" w:rsidRPr="00064485" w:rsidRDefault="005F6CE4" w:rsidP="00064485">
      <w:pPr>
        <w:spacing w:before="240" w:after="240"/>
        <w:jc w:val="both"/>
        <w:rPr>
          <w:rFonts w:cs="Arial"/>
          <w:szCs w:val="20"/>
        </w:rPr>
      </w:pPr>
      <w:r w:rsidRPr="00064485">
        <w:rPr>
          <w:rFonts w:cs="Arial"/>
          <w:b/>
          <w:szCs w:val="20"/>
        </w:rPr>
        <w:t>ARTICLE 2</w:t>
      </w:r>
      <w:r w:rsidRPr="00064485">
        <w:rPr>
          <w:rFonts w:cs="Arial"/>
          <w:szCs w:val="20"/>
        </w:rPr>
        <w:t xml:space="preserve"> : </w:t>
      </w:r>
      <w:r w:rsidRPr="00064485">
        <w:rPr>
          <w:rFonts w:cs="Arial"/>
          <w:szCs w:val="20"/>
        </w:rPr>
        <w:tab/>
        <w:t xml:space="preserve">Pendant cette période, </w:t>
      </w:r>
      <w:r w:rsidR="00064485" w:rsidRPr="00064485">
        <w:rPr>
          <w:rFonts w:cs="Arial"/>
          <w:noProof/>
          <w:color w:val="FF0000"/>
          <w:szCs w:val="20"/>
        </w:rPr>
        <w:t>………………</w:t>
      </w:r>
      <w:r w:rsidR="00064485" w:rsidRPr="00064485">
        <w:rPr>
          <w:rFonts w:cs="Arial"/>
          <w:color w:val="00B050"/>
          <w:szCs w:val="20"/>
        </w:rPr>
        <w:t xml:space="preserve"> </w:t>
      </w:r>
      <w:r w:rsidR="00064485" w:rsidRPr="00064485">
        <w:rPr>
          <w:rFonts w:cs="Arial"/>
          <w:i/>
          <w:color w:val="00B050"/>
          <w:szCs w:val="20"/>
        </w:rPr>
        <w:t>Nom Prénom</w:t>
      </w:r>
      <w:r w:rsidR="00064485" w:rsidRPr="00064485">
        <w:rPr>
          <w:rFonts w:cs="Arial"/>
          <w:szCs w:val="20"/>
        </w:rPr>
        <w:t xml:space="preserve"> </w:t>
      </w:r>
      <w:r w:rsidRPr="00064485">
        <w:rPr>
          <w:rFonts w:cs="Arial"/>
          <w:szCs w:val="20"/>
        </w:rPr>
        <w:t>bénéficiera de l’intégralité de sa rémunération et du maintien de ses droits à l'avancement et à la retraite ;</w:t>
      </w:r>
    </w:p>
    <w:p w:rsidR="005F6CE4" w:rsidRPr="00064485" w:rsidRDefault="005F6CE4" w:rsidP="00064485">
      <w:pPr>
        <w:spacing w:before="240" w:after="240"/>
        <w:jc w:val="both"/>
        <w:rPr>
          <w:rFonts w:cs="Arial"/>
          <w:szCs w:val="20"/>
        </w:rPr>
      </w:pPr>
      <w:r w:rsidRPr="00064485">
        <w:rPr>
          <w:rFonts w:cs="Arial"/>
          <w:b/>
          <w:szCs w:val="20"/>
        </w:rPr>
        <w:t>ARTICLE 3</w:t>
      </w:r>
      <w:r w:rsidRPr="00064485">
        <w:rPr>
          <w:rFonts w:cs="Arial"/>
          <w:szCs w:val="20"/>
        </w:rPr>
        <w:t xml:space="preserve"> : </w:t>
      </w:r>
      <w:r w:rsidRPr="00064485">
        <w:rPr>
          <w:rFonts w:cs="Arial"/>
          <w:szCs w:val="20"/>
        </w:rPr>
        <w:tab/>
        <w:t xml:space="preserve">Pendant cette période, </w:t>
      </w:r>
      <w:r w:rsidR="00064485" w:rsidRPr="00064485">
        <w:rPr>
          <w:rFonts w:cs="Arial"/>
          <w:noProof/>
          <w:color w:val="FF0000"/>
          <w:szCs w:val="20"/>
        </w:rPr>
        <w:t>………………</w:t>
      </w:r>
      <w:r w:rsidR="00064485" w:rsidRPr="00064485">
        <w:rPr>
          <w:rFonts w:cs="Arial"/>
          <w:color w:val="00B050"/>
          <w:szCs w:val="20"/>
        </w:rPr>
        <w:t xml:space="preserve"> </w:t>
      </w:r>
      <w:r w:rsidR="00064485" w:rsidRPr="00064485">
        <w:rPr>
          <w:rFonts w:cs="Arial"/>
          <w:i/>
          <w:color w:val="00B050"/>
          <w:szCs w:val="20"/>
        </w:rPr>
        <w:t>Nom Prénom</w:t>
      </w:r>
      <w:r w:rsidR="00064485" w:rsidRPr="00064485">
        <w:rPr>
          <w:rFonts w:cs="Arial"/>
          <w:szCs w:val="20"/>
        </w:rPr>
        <w:t xml:space="preserve"> </w:t>
      </w:r>
      <w:r w:rsidRPr="00064485">
        <w:rPr>
          <w:rFonts w:cs="Arial"/>
          <w:szCs w:val="20"/>
        </w:rPr>
        <w:t xml:space="preserve">n’ouvrira pas de droits à acquisition de jours de réduction du temps de travail ; </w:t>
      </w:r>
    </w:p>
    <w:p w:rsidR="00633D19" w:rsidRPr="008841DB" w:rsidRDefault="005F6CE4" w:rsidP="00633D19">
      <w:pPr>
        <w:jc w:val="both"/>
        <w:rPr>
          <w:rFonts w:cs="Arial"/>
        </w:rPr>
      </w:pPr>
      <w:r w:rsidRPr="00064485">
        <w:rPr>
          <w:rFonts w:cs="Arial"/>
          <w:b/>
          <w:szCs w:val="20"/>
        </w:rPr>
        <w:t>ARTICLE 4 :</w:t>
      </w:r>
      <w:r w:rsidRPr="00064485">
        <w:rPr>
          <w:rFonts w:cs="Arial"/>
          <w:szCs w:val="20"/>
        </w:rPr>
        <w:tab/>
      </w:r>
      <w:r w:rsidR="00633D19" w:rsidRPr="008841DB">
        <w:rPr>
          <w:rFonts w:cs="Arial"/>
        </w:rPr>
        <w:t>Le présent arrêté, peut faire l’objet d’un recours pour excès de pouvoir devant le Tribunal Administratif de NANTES dans un d</w:t>
      </w:r>
      <w:bookmarkStart w:id="0" w:name="_GoBack"/>
      <w:bookmarkEnd w:id="0"/>
      <w:r w:rsidR="00633D19" w:rsidRPr="008841DB">
        <w:rPr>
          <w:rFonts w:cs="Arial"/>
        </w:rPr>
        <w:t xml:space="preserve">élai de deux mois à compter de sa notification. La juridiction administrative compétente peut notamment être saisie via une requête remise ou envoyée au greffe du tribunal administratif ou aussi par l'application Télérecours citoyens accessible à partir du site </w:t>
      </w:r>
      <w:hyperlink r:id="rId5" w:history="1">
        <w:r w:rsidR="00633D19" w:rsidRPr="008841DB">
          <w:rPr>
            <w:rFonts w:cs="Arial"/>
            <w:color w:val="0000FF"/>
            <w:u w:val="single"/>
          </w:rPr>
          <w:t>www.telerecours.fr</w:t>
        </w:r>
      </w:hyperlink>
    </w:p>
    <w:p w:rsidR="00633D19" w:rsidRPr="008841DB" w:rsidRDefault="00633D19" w:rsidP="00633D19">
      <w:pPr>
        <w:jc w:val="both"/>
        <w:rPr>
          <w:rFonts w:cs="Arial"/>
        </w:rPr>
      </w:pPr>
      <w:r w:rsidRPr="008841DB">
        <w:rPr>
          <w:rFonts w:cs="Arial"/>
        </w:rPr>
        <w:t>Le présent arrêté sera :</w:t>
      </w:r>
    </w:p>
    <w:p w:rsidR="00633D19" w:rsidRPr="008841DB" w:rsidRDefault="00633D19" w:rsidP="00633D19">
      <w:pPr>
        <w:tabs>
          <w:tab w:val="left" w:pos="927"/>
        </w:tabs>
        <w:jc w:val="both"/>
        <w:rPr>
          <w:rFonts w:cs="Arial"/>
        </w:rPr>
      </w:pPr>
      <w:r w:rsidRPr="008841DB">
        <w:rPr>
          <w:rFonts w:cs="Arial"/>
        </w:rPr>
        <w:t>-</w:t>
      </w:r>
      <w:r w:rsidRPr="008841DB">
        <w:rPr>
          <w:rFonts w:cs="Arial"/>
        </w:rPr>
        <w:tab/>
        <w:t>Notifié à l’Intéressé(e),</w:t>
      </w:r>
    </w:p>
    <w:p w:rsidR="00633D19" w:rsidRPr="008841DB" w:rsidRDefault="00633D19" w:rsidP="00633D19">
      <w:pPr>
        <w:jc w:val="both"/>
        <w:rPr>
          <w:rFonts w:cs="Arial"/>
        </w:rPr>
      </w:pPr>
      <w:r w:rsidRPr="008841DB">
        <w:rPr>
          <w:rFonts w:cs="Arial"/>
        </w:rPr>
        <w:t>Et ampliation en sera communiquée :</w:t>
      </w:r>
    </w:p>
    <w:p w:rsidR="00633D19" w:rsidRPr="008841DB" w:rsidRDefault="00633D19" w:rsidP="00633D19">
      <w:pPr>
        <w:tabs>
          <w:tab w:val="left" w:pos="927"/>
        </w:tabs>
        <w:jc w:val="both"/>
        <w:rPr>
          <w:rFonts w:cs="Arial"/>
        </w:rPr>
      </w:pPr>
      <w:r w:rsidRPr="008841DB">
        <w:rPr>
          <w:rFonts w:cs="Arial"/>
        </w:rPr>
        <w:t>-</w:t>
      </w:r>
      <w:r w:rsidRPr="008841DB">
        <w:rPr>
          <w:rFonts w:cs="Arial"/>
        </w:rPr>
        <w:tab/>
        <w:t>au Receveur Municipal,</w:t>
      </w:r>
    </w:p>
    <w:p w:rsidR="00633D19" w:rsidRPr="008841DB" w:rsidRDefault="00633D19" w:rsidP="00633D19">
      <w:pPr>
        <w:tabs>
          <w:tab w:val="left" w:pos="927"/>
        </w:tabs>
        <w:jc w:val="both"/>
        <w:rPr>
          <w:rFonts w:cs="Arial"/>
        </w:rPr>
      </w:pPr>
      <w:r w:rsidRPr="008841DB">
        <w:rPr>
          <w:rFonts w:cs="Arial"/>
        </w:rPr>
        <w:t xml:space="preserve">- </w:t>
      </w:r>
      <w:r w:rsidRPr="008841DB">
        <w:rPr>
          <w:rFonts w:cs="Arial"/>
        </w:rPr>
        <w:tab/>
        <w:t>à Madame la Présidente du Centre de Gestion de la Fonction Publique Territoriale de Maine-et-Loire.</w:t>
      </w:r>
    </w:p>
    <w:p w:rsidR="00633D19" w:rsidRPr="008841DB" w:rsidRDefault="00633D19" w:rsidP="00633D19">
      <w:pPr>
        <w:keepNext/>
        <w:tabs>
          <w:tab w:val="left" w:pos="5387"/>
        </w:tabs>
        <w:rPr>
          <w:rFonts w:cs="Arial"/>
          <w:iCs/>
        </w:rPr>
      </w:pPr>
      <w:r w:rsidRPr="008841DB">
        <w:rPr>
          <w:rFonts w:cs="Arial"/>
          <w:iCs/>
        </w:rPr>
        <w:tab/>
        <w:t>Fait à</w:t>
      </w:r>
      <w:r w:rsidRPr="008841DB">
        <w:rPr>
          <w:rFonts w:cs="Arial"/>
          <w:iCs/>
          <w:color w:val="FF0000"/>
        </w:rPr>
        <w:t xml:space="preserve"> ………..,</w:t>
      </w:r>
    </w:p>
    <w:p w:rsidR="00633D19" w:rsidRPr="008841DB" w:rsidRDefault="00633D19" w:rsidP="00633D19">
      <w:pPr>
        <w:keepNext/>
        <w:tabs>
          <w:tab w:val="left" w:pos="5387"/>
        </w:tabs>
        <w:rPr>
          <w:rFonts w:cs="Arial"/>
          <w:iCs/>
        </w:rPr>
      </w:pPr>
      <w:r w:rsidRPr="008841DB">
        <w:rPr>
          <w:rFonts w:cs="Arial"/>
          <w:iCs/>
        </w:rPr>
        <w:tab/>
        <w:t xml:space="preserve">Le </w:t>
      </w:r>
      <w:r w:rsidRPr="008841DB">
        <w:rPr>
          <w:rFonts w:cs="Arial"/>
          <w:iCs/>
          <w:color w:val="FF0000"/>
        </w:rPr>
        <w:t>…………,</w:t>
      </w:r>
      <w:r w:rsidRPr="008841DB">
        <w:rPr>
          <w:rFonts w:cs="Arial"/>
          <w:iCs/>
        </w:rPr>
        <w:tab/>
      </w:r>
      <w:r w:rsidRPr="008841DB">
        <w:rPr>
          <w:rFonts w:cs="Arial"/>
          <w:iCs/>
        </w:rPr>
        <w:tab/>
      </w:r>
      <w:r w:rsidRPr="008841DB">
        <w:rPr>
          <w:rFonts w:cs="Arial"/>
          <w:iCs/>
        </w:rPr>
        <w:tab/>
      </w:r>
    </w:p>
    <w:p w:rsidR="00633D19" w:rsidRPr="008841DB" w:rsidRDefault="00633D19" w:rsidP="00633D19">
      <w:pPr>
        <w:keepNext/>
        <w:tabs>
          <w:tab w:val="left" w:pos="5387"/>
        </w:tabs>
        <w:rPr>
          <w:rFonts w:cs="Arial"/>
          <w:iCs/>
        </w:rPr>
      </w:pPr>
      <w:r w:rsidRPr="008841DB">
        <w:rPr>
          <w:rFonts w:cs="Arial"/>
          <w:iCs/>
        </w:rPr>
        <w:tab/>
      </w:r>
      <w:r w:rsidRPr="008841DB">
        <w:rPr>
          <w:rFonts w:cs="Arial"/>
          <w:color w:val="FF0000"/>
        </w:rPr>
        <w:t>Le La</w:t>
      </w:r>
      <w:r w:rsidRPr="008841DB">
        <w:rPr>
          <w:rFonts w:cs="Arial"/>
        </w:rPr>
        <w:t xml:space="preserve"> Maire, Président</w:t>
      </w:r>
      <w:r w:rsidRPr="008841DB">
        <w:rPr>
          <w:rFonts w:cs="Arial"/>
          <w:color w:val="FF0000"/>
        </w:rPr>
        <w:t>(e),</w:t>
      </w:r>
      <w:r w:rsidRPr="008841DB">
        <w:rPr>
          <w:rFonts w:cs="Arial"/>
        </w:rPr>
        <w:t xml:space="preserve"> </w:t>
      </w:r>
      <w:r w:rsidRPr="008841DB">
        <w:rPr>
          <w:rFonts w:cs="Arial"/>
          <w:color w:val="FF0000"/>
        </w:rPr>
        <w:t>……………..</w:t>
      </w:r>
    </w:p>
    <w:p w:rsidR="00633D19" w:rsidRPr="008841DB" w:rsidRDefault="00633D19" w:rsidP="00633D19">
      <w:pPr>
        <w:keepNext/>
        <w:tabs>
          <w:tab w:val="left" w:pos="5387"/>
        </w:tabs>
        <w:rPr>
          <w:rFonts w:cs="Arial"/>
        </w:rPr>
      </w:pPr>
      <w:r w:rsidRPr="008841DB">
        <w:rPr>
          <w:rFonts w:cs="Arial"/>
        </w:rPr>
        <w:t>Notifié le</w:t>
      </w:r>
      <w:r w:rsidRPr="008841DB">
        <w:rPr>
          <w:rFonts w:cs="Arial"/>
          <w:color w:val="FF0000"/>
        </w:rPr>
        <w:t>………….</w:t>
      </w:r>
    </w:p>
    <w:p w:rsidR="00064485" w:rsidRPr="00064485" w:rsidRDefault="00633D19" w:rsidP="00633D19">
      <w:pPr>
        <w:ind w:right="6095"/>
        <w:jc w:val="both"/>
        <w:rPr>
          <w:rFonts w:cs="Arial"/>
          <w:szCs w:val="20"/>
        </w:rPr>
      </w:pPr>
      <w:r w:rsidRPr="008841DB">
        <w:rPr>
          <w:rFonts w:cs="Arial"/>
        </w:rPr>
        <w:t>Signature de l’agent</w:t>
      </w:r>
    </w:p>
    <w:p w:rsidR="005F6CE4" w:rsidRDefault="005F6CE4" w:rsidP="00064485">
      <w:pPr>
        <w:tabs>
          <w:tab w:val="left" w:pos="1418"/>
          <w:tab w:val="right" w:leader="dot" w:pos="9923"/>
        </w:tabs>
        <w:spacing w:before="240"/>
        <w:ind w:right="-853" w:firstLine="5103"/>
      </w:pPr>
    </w:p>
    <w:sectPr w:rsidR="005F6CE4" w:rsidSect="00064485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.75pt;height:63.75pt" o:bullet="t">
        <v:imagedata r:id="rId1" o:title="clip_image001"/>
      </v:shape>
    </w:pict>
  </w:numPicBullet>
  <w:abstractNum w:abstractNumId="0" w15:restartNumberingAfterBreak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75F35"/>
    <w:multiLevelType w:val="hybridMultilevel"/>
    <w:tmpl w:val="A282F5AE"/>
    <w:lvl w:ilvl="0" w:tplc="A2228CA8">
      <w:start w:val="3"/>
      <w:numFmt w:val="bullet"/>
      <w:lvlText w:val="-"/>
      <w:lvlJc w:val="left"/>
      <w:pPr>
        <w:ind w:left="1920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69CB69B8"/>
    <w:multiLevelType w:val="hybridMultilevel"/>
    <w:tmpl w:val="A356C9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D04E3"/>
    <w:multiLevelType w:val="hybridMultilevel"/>
    <w:tmpl w:val="AB429CD4"/>
    <w:lvl w:ilvl="0" w:tplc="D95AF8EA">
      <w:start w:val="1"/>
      <w:numFmt w:val="bullet"/>
      <w:lvlText w:val=""/>
      <w:lvlPicBulletId w:val="0"/>
      <w:lvlJc w:val="left"/>
      <w:pPr>
        <w:tabs>
          <w:tab w:val="num" w:pos="3941"/>
        </w:tabs>
        <w:ind w:left="3715" w:hanging="45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CE4"/>
    <w:rsid w:val="00064485"/>
    <w:rsid w:val="002A17FB"/>
    <w:rsid w:val="00323A3D"/>
    <w:rsid w:val="004C75A6"/>
    <w:rsid w:val="005F6CE4"/>
    <w:rsid w:val="00633D19"/>
    <w:rsid w:val="00760AE7"/>
    <w:rsid w:val="007C3637"/>
    <w:rsid w:val="007C485A"/>
    <w:rsid w:val="00B82135"/>
    <w:rsid w:val="00BE1B68"/>
    <w:rsid w:val="00DF007D"/>
    <w:rsid w:val="00E95D2E"/>
    <w:rsid w:val="00F8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568906"/>
  <w15:docId w15:val="{FFD2DC0C-491D-40B3-87C9-3D7663C3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CE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F6CE4"/>
    <w:pPr>
      <w:keepNext/>
      <w:keepLines/>
      <w:spacing w:before="320" w:after="320"/>
      <w:ind w:left="3715"/>
      <w:outlineLvl w:val="0"/>
    </w:pPr>
    <w:rPr>
      <w:rFonts w:eastAsia="MS Gothic"/>
      <w:b/>
      <w:bCs/>
      <w:color w:val="000000" w:themeColor="text1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A17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6CE4"/>
    <w:rPr>
      <w:rFonts w:ascii="Arial" w:eastAsia="MS Gothic" w:hAnsi="Arial" w:cs="Times New Roman"/>
      <w:b/>
      <w:bCs/>
      <w:color w:val="000000" w:themeColor="text1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5F6CE4"/>
    <w:pPr>
      <w:numPr>
        <w:numId w:val="2"/>
      </w:numPr>
      <w:contextualSpacing/>
    </w:pPr>
  </w:style>
  <w:style w:type="table" w:styleId="Grilledutableau">
    <w:name w:val="Table Grid"/>
    <w:basedOn w:val="TableauNormal"/>
    <w:uiPriority w:val="59"/>
    <w:rsid w:val="005F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6C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CE4"/>
    <w:rPr>
      <w:rFonts w:ascii="Tahoma" w:eastAsia="MS Mincho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2A17FB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064485"/>
    <w:pPr>
      <w:tabs>
        <w:tab w:val="right" w:leader="dot" w:pos="5500"/>
      </w:tabs>
      <w:spacing w:before="240" w:after="360" w:line="240" w:lineRule="auto"/>
      <w:ind w:left="227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064485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rticlecontenu">
    <w:name w:val="article : contenu"/>
    <w:basedOn w:val="Normal"/>
    <w:uiPriority w:val="99"/>
    <w:rsid w:val="00064485"/>
    <w:pPr>
      <w:spacing w:after="140" w:line="240" w:lineRule="auto"/>
      <w:ind w:firstLine="567"/>
      <w:jc w:val="both"/>
    </w:pPr>
    <w:rPr>
      <w:rFonts w:eastAsia="Times New Roman" w:cs="Arial"/>
      <w:szCs w:val="20"/>
    </w:rPr>
  </w:style>
  <w:style w:type="character" w:styleId="Lienhypertexte">
    <w:name w:val="Hyperlink"/>
    <w:semiHidden/>
    <w:rsid w:val="00064485"/>
    <w:rPr>
      <w:color w:val="0000FF"/>
      <w:u w:val="single"/>
    </w:rPr>
  </w:style>
  <w:style w:type="paragraph" w:customStyle="1" w:styleId="notifi">
    <w:name w:val="notifié à"/>
    <w:basedOn w:val="articlecontenu"/>
    <w:rsid w:val="00064485"/>
    <w:pPr>
      <w:spacing w:after="0"/>
      <w:ind w:left="567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../2%20-%20Arr&#234;t&#233;s%20conserv&#233;s/Divers/www.telerecours.f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Dautel</dc:creator>
  <cp:lastModifiedBy>Christine Padioleau</cp:lastModifiedBy>
  <cp:revision>4</cp:revision>
  <cp:lastPrinted>2020-03-31T09:49:00Z</cp:lastPrinted>
  <dcterms:created xsi:type="dcterms:W3CDTF">2020-04-01T10:35:00Z</dcterms:created>
  <dcterms:modified xsi:type="dcterms:W3CDTF">2020-05-27T06:55:00Z</dcterms:modified>
</cp:coreProperties>
</file>