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1C03" w14:textId="21844EFE" w:rsidR="00727BBB" w:rsidRPr="00E20D26" w:rsidRDefault="00727BBB" w:rsidP="00727BB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B050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>ANNEXE</w:t>
      </w:r>
    </w:p>
    <w:p w14:paraId="11593F56" w14:textId="369925B3" w:rsidR="00DC6F6C" w:rsidRPr="00E20D26" w:rsidRDefault="00727BBB" w:rsidP="00727BB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MODÈLE</w:t>
      </w:r>
      <w:r w:rsidR="00DC6F6C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DC6F6C" w:rsidRPr="00E20D26">
        <w:rPr>
          <w:rFonts w:ascii="Calibri" w:eastAsia="Times New Roman" w:hAnsi="Calibri" w:cs="Calibri"/>
          <w:sz w:val="24"/>
          <w:szCs w:val="24"/>
          <w:lang w:eastAsia="fr-FR"/>
        </w:rPr>
        <w:t>POUR LES AGENTS CONTRACTUELS</w:t>
      </w:r>
    </w:p>
    <w:p w14:paraId="018C7F70" w14:textId="77777777" w:rsidR="005725B0" w:rsidRDefault="00DC6F6C" w:rsidP="00727BBB">
      <w:pPr>
        <w:pBdr>
          <w:bottom w:val="dotted" w:sz="24" w:space="1" w:color="auto"/>
        </w:pBd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18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18"/>
          <w:szCs w:val="24"/>
          <w:lang w:eastAsia="fr-FR"/>
        </w:rPr>
        <w:t xml:space="preserve">(Document établi en application de l'article 3 du </w:t>
      </w:r>
      <w:hyperlink r:id="rId5" w:tooltip="Décret n°2023-845 du 30 août 2023, v. init." w:history="1">
        <w:r w:rsidRPr="00E20D26">
          <w:rPr>
            <w:rFonts w:ascii="Calibri" w:eastAsia="Times New Roman" w:hAnsi="Calibri" w:cs="Calibri"/>
            <w:color w:val="0000FF"/>
            <w:sz w:val="18"/>
            <w:szCs w:val="24"/>
            <w:u w:val="single"/>
            <w:lang w:eastAsia="fr-FR"/>
          </w:rPr>
          <w:t>décret n° 2023-845</w:t>
        </w:r>
      </w:hyperlink>
      <w:r w:rsidRPr="00E20D26">
        <w:rPr>
          <w:rFonts w:ascii="Calibri" w:eastAsia="Times New Roman" w:hAnsi="Calibri" w:cs="Calibri"/>
          <w:sz w:val="18"/>
          <w:szCs w:val="24"/>
          <w:lang w:eastAsia="fr-FR"/>
        </w:rPr>
        <w:t>)</w:t>
      </w:r>
    </w:p>
    <w:p w14:paraId="29173F9D" w14:textId="183FA767" w:rsidR="005725B0" w:rsidRDefault="005725B0" w:rsidP="005725B0">
      <w:pPr>
        <w:pBdr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highlight w:val="yellow"/>
        </w:rPr>
      </w:pPr>
      <w:r w:rsidRPr="005725B0">
        <w:rPr>
          <w:highlight w:val="yellow"/>
        </w:rPr>
        <w:t xml:space="preserve">La communication intervient, en une ou plusieurs fois, au plus tard dans un délai </w:t>
      </w:r>
      <w:r w:rsidRPr="005725B0">
        <w:rPr>
          <w:b/>
          <w:highlight w:val="yellow"/>
        </w:rPr>
        <w:t xml:space="preserve">de </w:t>
      </w:r>
      <w:r w:rsidRPr="005725B0">
        <w:rPr>
          <w:b/>
          <w:highlight w:val="yellow"/>
        </w:rPr>
        <w:t>7</w:t>
      </w:r>
      <w:r w:rsidRPr="005725B0">
        <w:rPr>
          <w:b/>
          <w:highlight w:val="yellow"/>
        </w:rPr>
        <w:t xml:space="preserve"> jours calendaires</w:t>
      </w:r>
      <w:r w:rsidRPr="005725B0">
        <w:rPr>
          <w:highlight w:val="yellow"/>
        </w:rPr>
        <w:t xml:space="preserve"> à compter du premier jour d'exercice des fonctions</w:t>
      </w:r>
      <w:r>
        <w:rPr>
          <w:highlight w:val="yellow"/>
        </w:rPr>
        <w:t xml:space="preserve"> de l’agent contractuel de droit public.</w:t>
      </w:r>
      <w:bookmarkStart w:id="0" w:name="_GoBack"/>
      <w:bookmarkEnd w:id="0"/>
    </w:p>
    <w:p w14:paraId="69DA8F2E" w14:textId="7BF0430C" w:rsidR="00727BBB" w:rsidRDefault="00727BBB" w:rsidP="005725B0">
      <w:pPr>
        <w:pBdr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AD423F8" w14:textId="62A19914" w:rsidR="0076363B" w:rsidRDefault="005725B0" w:rsidP="00727BB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 w:rsidRPr="005725B0">
        <w:rPr>
          <w:rFonts w:ascii="Calibri" w:eastAsia="Times New Roman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D7225" wp14:editId="4C946105">
                <wp:simplePos x="0" y="0"/>
                <wp:positionH relativeFrom="column">
                  <wp:posOffset>848995</wp:posOffset>
                </wp:positionH>
                <wp:positionV relativeFrom="paragraph">
                  <wp:posOffset>36195</wp:posOffset>
                </wp:positionV>
                <wp:extent cx="4572000" cy="874395"/>
                <wp:effectExtent l="0" t="0" r="1905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4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68478" w14:textId="2E2FB1D9" w:rsidR="005725B0" w:rsidRPr="0076363B" w:rsidRDefault="005725B0" w:rsidP="005725B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24"/>
                                <w:lang w:eastAsia="fr-FR"/>
                              </w:rPr>
                            </w:pPr>
                            <w:r w:rsidRPr="0076363B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24"/>
                                <w:lang w:eastAsia="fr-FR"/>
                              </w:rPr>
                              <w:t xml:space="preserve">INFORMATIONS ET REGLES ESSENTIELLES </w:t>
                            </w:r>
                          </w:p>
                          <w:p w14:paraId="5E14E528" w14:textId="77777777" w:rsidR="005725B0" w:rsidRPr="0076363B" w:rsidRDefault="005725B0" w:rsidP="005725B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24"/>
                                <w:lang w:eastAsia="fr-FR"/>
                              </w:rPr>
                            </w:pPr>
                            <w:r w:rsidRPr="0076363B">
                              <w:rPr>
                                <w:rFonts w:ascii="Calibri" w:eastAsia="Times New Roman" w:hAnsi="Calibri" w:cs="Calibri"/>
                                <w:b/>
                                <w:sz w:val="32"/>
                                <w:szCs w:val="24"/>
                                <w:lang w:eastAsia="fr-FR"/>
                              </w:rPr>
                              <w:t>RELATIVES A L'EXERCICE DE VOS FONCTIONS</w:t>
                            </w:r>
                          </w:p>
                          <w:p w14:paraId="137DDC72" w14:textId="68BCCDCA" w:rsidR="005725B0" w:rsidRDefault="00572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D72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6.85pt;margin-top:2.85pt;width:5in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" fillcolor="white [3201]" strokecolor="black [3200]" strokeweight="1pt">
                <v:textbox>
                  <w:txbxContent>
                    <w:p w14:paraId="5D068478" w14:textId="2E2FB1D9" w:rsidR="005725B0" w:rsidRPr="0076363B" w:rsidRDefault="005725B0" w:rsidP="005725B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2"/>
                          <w:szCs w:val="24"/>
                          <w:lang w:eastAsia="fr-FR"/>
                        </w:rPr>
                      </w:pPr>
                      <w:r w:rsidRPr="0076363B">
                        <w:rPr>
                          <w:rFonts w:ascii="Calibri" w:eastAsia="Times New Roman" w:hAnsi="Calibri" w:cs="Calibri"/>
                          <w:b/>
                          <w:sz w:val="32"/>
                          <w:szCs w:val="24"/>
                          <w:lang w:eastAsia="fr-FR"/>
                        </w:rPr>
                        <w:t xml:space="preserve">INFORMATIONS ET REGLES ESSENTIELLES </w:t>
                      </w:r>
                    </w:p>
                    <w:p w14:paraId="5E14E528" w14:textId="77777777" w:rsidR="005725B0" w:rsidRPr="0076363B" w:rsidRDefault="005725B0" w:rsidP="005725B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2"/>
                          <w:szCs w:val="24"/>
                          <w:lang w:eastAsia="fr-FR"/>
                        </w:rPr>
                      </w:pPr>
                      <w:r w:rsidRPr="0076363B">
                        <w:rPr>
                          <w:rFonts w:ascii="Calibri" w:eastAsia="Times New Roman" w:hAnsi="Calibri" w:cs="Calibri"/>
                          <w:b/>
                          <w:sz w:val="32"/>
                          <w:szCs w:val="24"/>
                          <w:lang w:eastAsia="fr-FR"/>
                        </w:rPr>
                        <w:t>RELATIVES A L'EXERCICE DE VOS FONCTIONS</w:t>
                      </w:r>
                    </w:p>
                    <w:p w14:paraId="137DDC72" w14:textId="68BCCDCA" w:rsidR="005725B0" w:rsidRDefault="005725B0"/>
                  </w:txbxContent>
                </v:textbox>
                <w10:wrap type="square"/>
              </v:shape>
            </w:pict>
          </mc:Fallback>
        </mc:AlternateContent>
      </w:r>
    </w:p>
    <w:p w14:paraId="3E563DA9" w14:textId="2F18B9EE" w:rsidR="0076363B" w:rsidRDefault="0076363B" w:rsidP="00727BB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F75AF18" w14:textId="77777777" w:rsidR="0076363B" w:rsidRDefault="0076363B" w:rsidP="00727BB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F017CAD" w14:textId="543696B1" w:rsidR="00727BBB" w:rsidRPr="00E20D26" w:rsidRDefault="00727BBB" w:rsidP="00DC6F6C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En application du </w:t>
      </w:r>
      <w:hyperlink r:id="rId6" w:tooltip="Décret n°2023-845 du 30 août 2023, v. init.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décret n° 2023-845 du 30 août 2023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, le présent document vous est remis pour vous informer, </w:t>
      </w:r>
      <w:r w:rsidRPr="00E20D26">
        <w:rPr>
          <w:rFonts w:ascii="Calibri" w:eastAsia="Times New Roman" w:hAnsi="Calibri" w:cs="Calibri"/>
          <w:i/>
          <w:sz w:val="24"/>
          <w:szCs w:val="24"/>
          <w:lang w:eastAsia="fr-FR"/>
        </w:rPr>
        <w:t>en complément des mentions inscrites dans votre contrat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, sur les règles et conditions essentielles d'exercice de vos fonctions.</w:t>
      </w:r>
    </w:p>
    <w:p w14:paraId="3718CDAB" w14:textId="77777777" w:rsidR="00727BBB" w:rsidRPr="00E20D26" w:rsidRDefault="00727BBB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br/>
        <w:t>I. - Votre durée du travail ou votre régime de travail, les règles d'organisation du travail et les règles en matière d'heures supplémentaires</w:t>
      </w:r>
    </w:p>
    <w:p w14:paraId="0773EBD9" w14:textId="77777777" w:rsidR="00B839F5" w:rsidRDefault="00B839F5" w:rsidP="00B839F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1CCE6E74" w14:textId="4B72A014" w:rsidR="00DC6F6C" w:rsidRPr="00E20D26" w:rsidRDefault="00727BBB" w:rsidP="00B839F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a. Durée du travail (cycle de travail) :</w:t>
      </w:r>
    </w:p>
    <w:p w14:paraId="638BBD3C" w14:textId="77777777" w:rsidR="00B839F5" w:rsidRDefault="00B839F5" w:rsidP="00B839F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5B68457" w14:textId="7241DB6C" w:rsidR="00DC6F6C" w:rsidRPr="00E20D26" w:rsidRDefault="00727BBB" w:rsidP="00B839F5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Si vous exercez vos fonctions dans le cadre d'un cycle de travail, celui-ci est organisé dans les conditions prévues à l'</w:t>
      </w:r>
      <w:hyperlink r:id="rId7" w:tooltip="Décret n°2001-623 du 12 juillet 2001 - art. 4 (V)" w:history="1">
        <w:r w:rsidRPr="00E20D26">
          <w:rPr>
            <w:rFonts w:ascii="Calibri" w:eastAsia="Times New Roman" w:hAnsi="Calibri" w:cs="Calibri"/>
            <w:color w:val="FF0000"/>
            <w:sz w:val="24"/>
            <w:szCs w:val="24"/>
            <w:u w:val="single"/>
            <w:lang w:eastAsia="fr-FR"/>
          </w:rPr>
          <w:t>article 4 du décret n° 2001-623 du 12 juillet 2001</w:t>
        </w:r>
      </w:hyperlink>
      <w:r w:rsidRPr="00E20D26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 pris pour l'application de l'</w:t>
      </w:r>
      <w:hyperlink r:id="rId8" w:tooltip="Loi n° 84-53 du 26 janvier 1984 - art. 7-1 (M)" w:history="1">
        <w:r w:rsidRPr="00E20D26">
          <w:rPr>
            <w:rFonts w:ascii="Calibri" w:eastAsia="Times New Roman" w:hAnsi="Calibri" w:cs="Calibri"/>
            <w:color w:val="FF0000"/>
            <w:sz w:val="24"/>
            <w:szCs w:val="24"/>
            <w:u w:val="single"/>
            <w:lang w:eastAsia="fr-FR"/>
          </w:rPr>
          <w:t>article 7-1 de la loi n° 84-53 du 26 janvier 1984</w:t>
        </w:r>
      </w:hyperlink>
      <w:r w:rsidRPr="00E20D26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 et relatif à l'aménagement et à la réduction du temps de travail dans la fonction publique territoriale.</w:t>
      </w:r>
    </w:p>
    <w:p w14:paraId="6480DA6F" w14:textId="77777777" w:rsidR="00B839F5" w:rsidRDefault="00B839F5" w:rsidP="00B839F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724FCDD" w14:textId="1C9EE64E" w:rsidR="00B839F5" w:rsidRDefault="00727BBB" w:rsidP="00B839F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b. Autre régime (obligations de service, forfait, etc.) : durée de la période de référence retenue</w:t>
      </w:r>
      <w:r w:rsidR="00B839F5">
        <w:rPr>
          <w:rFonts w:ascii="Calibri" w:eastAsia="Times New Roman" w:hAnsi="Calibri" w:cs="Calibri"/>
          <w:sz w:val="24"/>
          <w:szCs w:val="24"/>
          <w:lang w:eastAsia="fr-FR"/>
        </w:rPr>
        <w:t> 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:</w:t>
      </w:r>
    </w:p>
    <w:p w14:paraId="5109790C" w14:textId="096447D9" w:rsidR="00E20D26" w:rsidRDefault="00727BBB" w:rsidP="00B839F5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Si vous exercez vos fonctions dans le cadre d'un régime distinct du cycle de travail, les règles applicables sont les suivantes </w:t>
      </w:r>
      <w:r w:rsidRPr="00E20D26"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>(à compléter selon la situation)</w:t>
      </w:r>
      <w:r w:rsidRPr="00E20D26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 : </w:t>
      </w:r>
      <w:r w:rsidR="00DC6F6C" w:rsidRPr="00E20D26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…</w:t>
      </w:r>
    </w:p>
    <w:p w14:paraId="7AFD3E09" w14:textId="7375A430" w:rsidR="00DC6F6C" w:rsidRPr="00E20D26" w:rsidRDefault="00DC6F6C" w:rsidP="00B839F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4BCEB1F2" w14:textId="77777777" w:rsidR="00E20D26" w:rsidRDefault="00727BBB" w:rsidP="00B839F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lastRenderedPageBreak/>
        <w:t>c. Organisation du travail (textes définissant l'organisation du travail en matière de cycle, de recours aux horaires variables, aux astreintes, etc.) :</w:t>
      </w:r>
    </w:p>
    <w:p w14:paraId="6AFB9246" w14:textId="538D73AC" w:rsidR="00DC6F6C" w:rsidRPr="00E20D26" w:rsidRDefault="00727BBB" w:rsidP="00B839F5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Les textes relatifs à l'organisation du travail qui vous sont applicables sont les suivants </w:t>
      </w:r>
      <w:r w:rsidRPr="00E20D26"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 xml:space="preserve">(à compléter selon la situation) 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: </w:t>
      </w:r>
      <w:r w:rsidRPr="00E20D26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…</w:t>
      </w:r>
    </w:p>
    <w:p w14:paraId="0A3823F5" w14:textId="02282679" w:rsidR="005316A7" w:rsidRDefault="005316A7" w:rsidP="00B839F5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Code Général de la Fonction Publique</w:t>
      </w:r>
    </w:p>
    <w:p w14:paraId="356C95DE" w14:textId="2A8D4FB9" w:rsidR="00432F16" w:rsidRPr="00E20D26" w:rsidRDefault="00432F16" w:rsidP="00B839F5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Décret n°2001-623 du 12 juillet 2001 pris pour l'application de l'article 7-1 de la loi n° 84-53 du 26 janvier 1984 et relatif à l'aménagement et à la réduction du temps de travail dans la fonction publique territoriale</w:t>
      </w:r>
    </w:p>
    <w:p w14:paraId="0E5A8541" w14:textId="694BB321" w:rsidR="00E20D26" w:rsidRDefault="00E20D26" w:rsidP="00B839F5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Décret n°2000-815 du 25 août 2000 relatif à l'aménagement et à la réduction du temps de travail dans la fonction publique de l'Etat et dans la magistrature. (</w:t>
      </w:r>
      <w:proofErr w:type="gramStart"/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renvoi</w:t>
      </w:r>
      <w:proofErr w:type="gramEnd"/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mentionné à l’article 1</w:t>
      </w:r>
      <w:r w:rsidRPr="00E20D26">
        <w:rPr>
          <w:rFonts w:ascii="Calibri" w:eastAsia="Times New Roman" w:hAnsi="Calibri" w:cs="Calibri"/>
          <w:sz w:val="24"/>
          <w:szCs w:val="24"/>
          <w:vertAlign w:val="superscript"/>
          <w:lang w:eastAsia="fr-FR"/>
        </w:rPr>
        <w:t>er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du décret 2001-623 :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)</w:t>
      </w:r>
    </w:p>
    <w:p w14:paraId="1823F18D" w14:textId="7F57B939" w:rsidR="00E434C0" w:rsidRDefault="00E434C0" w:rsidP="00B839F5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 xml:space="preserve">Si temps partiel : </w:t>
      </w:r>
      <w:r w:rsidRPr="00E434C0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Décret n° 2004-777 du 29 juillet 2004 relatif à la mise en œuvre du temps partiel dans la fonction publique territoriale</w:t>
      </w:r>
    </w:p>
    <w:p w14:paraId="6369C4B4" w14:textId="1D9EF034" w:rsidR="003050DA" w:rsidRPr="00E434C0" w:rsidRDefault="003050DA" w:rsidP="00B839F5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 xml:space="preserve">Si </w:t>
      </w:r>
      <w:r w:rsidR="009D1FA8"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>astreinte</w:t>
      </w:r>
      <w:r w:rsidR="0050321F"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>s</w:t>
      </w:r>
      <w:r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 xml:space="preserve"> : </w:t>
      </w:r>
      <w:r w:rsidRPr="003050DA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Décret n° 2015-415 du 14 avril 2015 relatif à l'indemnisation des astreintes et à la compensation ou à la rémunération des interventions aux ministères chargés du développement durable et du logement</w:t>
      </w:r>
    </w:p>
    <w:p w14:paraId="2DD70D66" w14:textId="6BDF6D78" w:rsidR="00432F16" w:rsidRDefault="00432F16" w:rsidP="00B839F5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 xml:space="preserve">Le cas échéant : </w:t>
      </w:r>
      <w:r w:rsidRPr="00E20D26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Délibération(s) prise(s) par la collectivité</w:t>
      </w:r>
    </w:p>
    <w:p w14:paraId="7577983D" w14:textId="11ADB7A1" w:rsidR="00E434C0" w:rsidRPr="0050321F" w:rsidRDefault="0050321F" w:rsidP="00B839F5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50321F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Etc.</w:t>
      </w:r>
    </w:p>
    <w:p w14:paraId="2A70E3F7" w14:textId="47E636AC" w:rsidR="00E434C0" w:rsidRDefault="00E434C0" w:rsidP="00B839F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5CC4A4F" w14:textId="77777777" w:rsidR="00E434C0" w:rsidRPr="00E20D26" w:rsidRDefault="00E434C0" w:rsidP="00B839F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DA0E4A0" w14:textId="77777777" w:rsidR="00C81E84" w:rsidRDefault="00C81E84" w:rsidP="00B839F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7DB7779" w14:textId="54AF2164" w:rsidR="00E70CA0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d. Heures supplémentaires :</w:t>
      </w:r>
    </w:p>
    <w:p w14:paraId="4D96E446" w14:textId="39835D76" w:rsidR="00727BBB" w:rsidRPr="00E20D26" w:rsidRDefault="00727BBB" w:rsidP="00652432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Les règles applicables en matière d'heures supplémentaires sont définies :</w:t>
      </w:r>
    </w:p>
    <w:p w14:paraId="5904DC8E" w14:textId="77777777" w:rsidR="0050321F" w:rsidRDefault="0050321F" w:rsidP="00652432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B318DE7" w14:textId="5894A182" w:rsidR="00BE0CE5" w:rsidRPr="0050321F" w:rsidRDefault="00727BBB" w:rsidP="00652432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</w:t>
      </w:r>
      <w:r w:rsidRPr="0050321F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s'agissant d'un cycle de travail, par les articles 1 et 4 du décret n° 2001-623 du 12 juillet 2001 pris pour l'application de l'article 7-1 de la loi n° 84-53 du 26 janvier 1984 et relatif à l'aménagement et à la réduction du temps de travail dans la fonction publique territoriale et le </w:t>
      </w:r>
      <w:hyperlink r:id="rId9" w:tooltip="Décret n°91-875 du 6 septembre 1991 (V)" w:history="1">
        <w:r w:rsidRPr="0050321F">
          <w:rPr>
            <w:rFonts w:ascii="Calibri" w:eastAsia="Times New Roman" w:hAnsi="Calibri" w:cs="Calibri"/>
            <w:color w:val="FF0000"/>
            <w:sz w:val="24"/>
            <w:szCs w:val="24"/>
            <w:u w:val="single"/>
            <w:lang w:eastAsia="fr-FR"/>
          </w:rPr>
          <w:t>décret n° 91-875 du 6 septembre 1991</w:t>
        </w:r>
      </w:hyperlink>
      <w:r w:rsidRPr="0050321F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 relatif au régime indemnitaire dans la fonction publique territoriale ;</w:t>
      </w:r>
    </w:p>
    <w:p w14:paraId="30C03263" w14:textId="2742254C" w:rsidR="00727BBB" w:rsidRPr="00E20D26" w:rsidRDefault="00727BBB" w:rsidP="00652432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br/>
      </w:r>
      <w:r w:rsidRPr="0050321F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- le cas échéant, s'agissant d'un autre régime</w:t>
      </w:r>
      <w:r w:rsidR="00C60D3A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 </w:t>
      </w:r>
      <w:r w:rsidR="00C60D3A" w:rsidRPr="00C60D3A"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>(sic)</w:t>
      </w:r>
      <w:r w:rsidRPr="0050321F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, par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Pr="0050321F"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 xml:space="preserve">(à compléter selon la situation) 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: </w:t>
      </w:r>
      <w:r w:rsidRPr="0050321F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…</w:t>
      </w:r>
    </w:p>
    <w:p w14:paraId="5859DB73" w14:textId="77777777" w:rsidR="00727BBB" w:rsidRPr="00E20D26" w:rsidRDefault="00727BBB" w:rsidP="006524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lastRenderedPageBreak/>
        <w:br/>
        <w:t>II. - Vos droits à congés rémunérés</w:t>
      </w:r>
    </w:p>
    <w:p w14:paraId="7762BC30" w14:textId="77777777" w:rsidR="00643358" w:rsidRDefault="00643358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A44C2AB" w14:textId="21DA7A0C" w:rsidR="00727BBB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Selon les modalités fixées par les dispositions législatives et règlementaires ci-après, vous avez droit :</w:t>
      </w:r>
    </w:p>
    <w:p w14:paraId="5588D488" w14:textId="77777777" w:rsidR="00643358" w:rsidRPr="00E20D26" w:rsidRDefault="00643358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4BA87FF1" w14:textId="5A17A7C0" w:rsidR="001D7941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à un congé annuel : </w:t>
      </w:r>
      <w:hyperlink r:id="rId10" w:tooltip="Décret n°88-145 du 15 février 1988 - art. 5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5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3E1DAA60" w14:textId="15553821" w:rsidR="00350807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43358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- au(x) jour(s) de réduction du temps de travail (temps de repos lié au dépassement de la durée annuelle de travail définie aux </w:t>
      </w:r>
      <w:hyperlink r:id="rId11" w:tooltip="Code général de la fonction publique - art. L611-1 (V)" w:history="1">
        <w:r w:rsidRPr="00643358">
          <w:rPr>
            <w:rFonts w:ascii="Calibri" w:eastAsia="Times New Roman" w:hAnsi="Calibri" w:cs="Calibri"/>
            <w:color w:val="FF0000"/>
            <w:sz w:val="24"/>
            <w:szCs w:val="24"/>
            <w:u w:val="single"/>
            <w:lang w:eastAsia="fr-FR"/>
          </w:rPr>
          <w:t>articles L. 611-1 à L. 611-3 du code général de la fonction publique</w:t>
        </w:r>
      </w:hyperlink>
      <w:r w:rsidRPr="00643358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). 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Vous êtes concerné(e) si vous exercez vos fonctions dans le cadre d'un cycle de travail tel que prévu à l'</w:t>
      </w:r>
      <w:hyperlink r:id="rId12" w:tooltip="Décret n°2001-623 du 12 juillet 2001 - art. 4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4 du décret n° 2001-623 du 12 juillet 2001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pris pour l'application de l'</w:t>
      </w:r>
      <w:hyperlink r:id="rId13" w:tooltip="Loi n° 84-53 du 26 janvier 1984 - art. 7-1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7-1 de la loi n° 84-53 du 26 janvier 1984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et relatif à l'aménagement et à la réduction du temps de travail dans la fonction publique territoriale et qui conduit à générer des jours de réduction du temps de travail en compensation du dépassement de la durée annuelle du travail ou si vous êtes au forfait tel que prévu par l'</w:t>
      </w:r>
      <w:hyperlink r:id="rId14" w:tooltip="Décret n°2001-623 du 12 juillet 2001 - art. 10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10 du décret n° 2001-623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et réalisez des missions impliquant une durée du travail supérieure à la durée légale ;</w:t>
      </w:r>
    </w:p>
    <w:p w14:paraId="01570CE7" w14:textId="77777777" w:rsidR="00643358" w:rsidRDefault="00643358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FB8DFB7" w14:textId="77777777" w:rsidR="00350807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- aux congés listés ci-dessous et liés à l'arrivée d'un enfant au foyer :</w:t>
      </w:r>
    </w:p>
    <w:p w14:paraId="25F7264D" w14:textId="314F6BC7" w:rsidR="00350807" w:rsidRDefault="00727BBB" w:rsidP="0065243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177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43358">
        <w:rPr>
          <w:rFonts w:ascii="Calibri" w:eastAsia="Times New Roman" w:hAnsi="Calibri" w:cs="Calibri"/>
          <w:sz w:val="24"/>
          <w:szCs w:val="24"/>
          <w:lang w:eastAsia="fr-FR"/>
        </w:rPr>
        <w:t xml:space="preserve">congé de maternité : </w:t>
      </w:r>
      <w:hyperlink r:id="rId15" w:tooltip="Décret n°88-145 du 15 février 1988 - art. 10 (M)" w:history="1">
        <w:r w:rsidRPr="0064335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10 du décret n° 88-145 du 15 février 1988</w:t>
        </w:r>
      </w:hyperlink>
      <w:r w:rsidRPr="00643358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6B42D77D" w14:textId="5B7ACD5E" w:rsidR="00350807" w:rsidRPr="00643358" w:rsidRDefault="00727BBB" w:rsidP="0065243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177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43358">
        <w:rPr>
          <w:rFonts w:ascii="Calibri" w:eastAsia="Times New Roman" w:hAnsi="Calibri" w:cs="Calibri"/>
          <w:sz w:val="24"/>
          <w:szCs w:val="24"/>
          <w:lang w:eastAsia="fr-FR"/>
        </w:rPr>
        <w:t xml:space="preserve">congé de naissance : </w:t>
      </w:r>
      <w:hyperlink r:id="rId16" w:tooltip="Décret n°88-145 du 15 février 1988 - art. 10 (M)" w:history="1">
        <w:r w:rsidRPr="0064335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10 du décret n° 88-145 du 15 février 1988</w:t>
        </w:r>
      </w:hyperlink>
      <w:r w:rsidRPr="00643358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142281BB" w14:textId="71AAA3C2" w:rsidR="00350807" w:rsidRPr="00643358" w:rsidRDefault="00727BBB" w:rsidP="0065243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177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43358">
        <w:rPr>
          <w:rFonts w:ascii="Calibri" w:eastAsia="Times New Roman" w:hAnsi="Calibri" w:cs="Calibri"/>
          <w:sz w:val="24"/>
          <w:szCs w:val="24"/>
          <w:lang w:eastAsia="fr-FR"/>
        </w:rPr>
        <w:t xml:space="preserve">congé pour l'arrivée d'un enfant en vue de son adoption : </w:t>
      </w:r>
      <w:hyperlink r:id="rId17" w:tooltip="Décret n°88-145 du 15 février 1988 - art. 10 (M)" w:history="1">
        <w:r w:rsidRPr="0064335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10 du décret n° 88-145 du 15 février 1988</w:t>
        </w:r>
      </w:hyperlink>
      <w:r w:rsidRPr="00643358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736BC9AE" w14:textId="67630A48" w:rsidR="00350807" w:rsidRPr="00643358" w:rsidRDefault="00727BBB" w:rsidP="0065243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177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43358">
        <w:rPr>
          <w:rFonts w:ascii="Calibri" w:eastAsia="Times New Roman" w:hAnsi="Calibri" w:cs="Calibri"/>
          <w:sz w:val="24"/>
          <w:szCs w:val="24"/>
          <w:lang w:eastAsia="fr-FR"/>
        </w:rPr>
        <w:t xml:space="preserve">congé d'adoption : </w:t>
      </w:r>
      <w:hyperlink r:id="rId18" w:tooltip="Décret n°88-145 du 15 février 1988 - art. 10 (M)" w:history="1">
        <w:r w:rsidRPr="0064335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10 du décret n° 88-145 du 15 février 1988</w:t>
        </w:r>
      </w:hyperlink>
      <w:r w:rsidRPr="00643358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287849B8" w14:textId="7DA546D2" w:rsidR="00350807" w:rsidRDefault="00727BBB" w:rsidP="00652432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177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643358">
        <w:rPr>
          <w:rFonts w:ascii="Calibri" w:eastAsia="Times New Roman" w:hAnsi="Calibri" w:cs="Calibri"/>
          <w:sz w:val="24"/>
          <w:szCs w:val="24"/>
          <w:lang w:eastAsia="fr-FR"/>
        </w:rPr>
        <w:t xml:space="preserve">congé de paternité et d'accueil de l'enfant : </w:t>
      </w:r>
      <w:hyperlink r:id="rId19" w:tooltip="Décret n°88-145 du 15 février 1988 - art. 10 (M)" w:history="1">
        <w:r w:rsidRPr="0064335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10 du décret n° 88-145 du 15 février 1988</w:t>
        </w:r>
      </w:hyperlink>
      <w:r w:rsidRPr="00643358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627AA078" w14:textId="77777777" w:rsidR="00643358" w:rsidRDefault="00643358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E556FC3" w14:textId="156B00D3" w:rsidR="00350807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au congé de représentation d'une association ou d'une mutuelle : </w:t>
      </w:r>
      <w:hyperlink r:id="rId20" w:tooltip="Décret n°88-145 du 15 février 1988 - art. 6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6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450B6157" w14:textId="77777777" w:rsidR="00643358" w:rsidRDefault="00643358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3B3E8D3" w14:textId="60A21368" w:rsidR="00350807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lastRenderedPageBreak/>
        <w:t xml:space="preserve">- au congé relatif à l'exercice de fonctions de préparation et d'encadrement des séjours de cohésion du service national universel : </w:t>
      </w:r>
      <w:hyperlink r:id="rId21" w:tooltip="Décret n°88-145 du 15 février 1988 - art. 20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20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44CF5D97" w14:textId="77777777" w:rsidR="00643358" w:rsidRDefault="00643358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A86427E" w14:textId="62463768" w:rsidR="00350807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au congé pour accomplissement d'une période de service militaire, d'instruction militaire ou d'activité dans une réserve opérationnelle : </w:t>
      </w:r>
      <w:hyperlink r:id="rId22" w:tooltip="Décret n°88-145 du 15 février 1988 - art. 20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20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3AC86A8C" w14:textId="77777777" w:rsidR="00643358" w:rsidRDefault="00643358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EE1909C" w14:textId="3081FFD7" w:rsidR="00350807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au congé pour formation syndicale : </w:t>
      </w:r>
      <w:hyperlink r:id="rId23" w:tooltip="Décret n°88-145 du 15 février 1988 - art. 6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6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 </w:t>
      </w:r>
      <w:hyperlink r:id="rId24" w:tooltip="Décret n°85-552 du 22 mai 1985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décret n° 85-552 du 22 mai 1985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à l'attribution aux agents de la fonction publique territoriale du congé pour la formation syndicale ;</w:t>
      </w:r>
    </w:p>
    <w:p w14:paraId="0640A583" w14:textId="77777777" w:rsidR="00B839F5" w:rsidRDefault="00B839F5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1B549AF8" w14:textId="791A5439" w:rsidR="00350807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au congé de formation professionnelle : </w:t>
      </w:r>
      <w:hyperlink r:id="rId25" w:tooltip="Décret n°88-145 du 15 février 1988 - art. 6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6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 </w:t>
      </w:r>
      <w:hyperlink r:id="rId26" w:tooltip="Décret n°2007-1845  du 26 décembre 2007 - art. 42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articles 42 à 45-1 du décret n° 2007-1845 du 26 décembre 2007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à la formation professionnelle tout au long de la vie des agents de la fonction publique territoriale ;</w:t>
      </w:r>
    </w:p>
    <w:p w14:paraId="021E1369" w14:textId="77777777" w:rsidR="00B839F5" w:rsidRDefault="00B839F5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1B3A5C0E" w14:textId="56DB4AA1" w:rsidR="00350807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au congé pour validation des acquis de l'expérience : articles </w:t>
      </w:r>
      <w:hyperlink r:id="rId27" w:tooltip="Décret n°2007-1845  du 26 décembre 2007 - art. 42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42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et </w:t>
      </w:r>
      <w:hyperlink r:id="rId28" w:tooltip="Décret n°2007-1845  du 26 décembre 2007 - art. 47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47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du décret n° 2007-1845 du 26 décembre 2007 relatif à la formation professionnelle tout au long de la vie des agents de la fonction publique territoriale ;</w:t>
      </w:r>
    </w:p>
    <w:p w14:paraId="35CAF821" w14:textId="77777777" w:rsidR="00B839F5" w:rsidRDefault="00B839F5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2A90A8D" w14:textId="469DDB36" w:rsidR="00350807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au congé pour bilan de compétences : articles </w:t>
      </w:r>
      <w:hyperlink r:id="rId29" w:tooltip="Décret n°2007-1845  du 26 décembre 2007 - art. 42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42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et </w:t>
      </w:r>
      <w:hyperlink r:id="rId30" w:tooltip="Décret n°2007-1845  du 26 décembre 2007 - art. 46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46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du décret n° 2007-1845 du 26 décembre 2007 relatif à la formation professionnelle tout au long de la vie des agents de la fonction publique territoriale ;</w:t>
      </w:r>
    </w:p>
    <w:p w14:paraId="30EF7C90" w14:textId="77777777" w:rsidR="00B839F5" w:rsidRDefault="00B839F5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AECBF37" w14:textId="0A06A6A8" w:rsidR="00727BBB" w:rsidRPr="00E20D26" w:rsidRDefault="00727BBB" w:rsidP="0065243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au congé de transition professionnelle : </w:t>
      </w:r>
      <w:hyperlink r:id="rId31" w:tooltip="Code général de la fonction publique - art. L422-3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L. 422-3 du code général de la fonction publique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: </w:t>
      </w:r>
      <w:hyperlink r:id="rId32" w:tooltip="Décret n°2007-1845  du 26 décembre 2007 - art. 48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48 du décret n° 2007-1845 du 26 décembre 2007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à la formation professionnelle tout au long de la vie des agents de la fonction publique territoriale.</w:t>
      </w:r>
    </w:p>
    <w:p w14:paraId="1824DB6B" w14:textId="77777777" w:rsidR="00B839F5" w:rsidRDefault="00B839F5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7705116" w14:textId="4DB4476C" w:rsidR="00727BBB" w:rsidRPr="00E20D26" w:rsidRDefault="00727BBB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III. - Vos droits à la formation</w:t>
      </w:r>
    </w:p>
    <w:p w14:paraId="6AE383FE" w14:textId="77777777" w:rsidR="00727BBB" w:rsidRPr="00E20D26" w:rsidRDefault="00727BBB" w:rsidP="00F5119D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lastRenderedPageBreak/>
        <w:br/>
        <w:t>Vos droits à la formation sont fixés par les dispositions législatives et règlementaires suivantes :</w:t>
      </w:r>
    </w:p>
    <w:p w14:paraId="391FA071" w14:textId="77777777" w:rsidR="00350807" w:rsidRDefault="00727BBB" w:rsidP="00F5119D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br/>
        <w:t xml:space="preserve">- articles </w:t>
      </w:r>
      <w:hyperlink r:id="rId33" w:tooltip="Code général de la fonction publique - art. L421-1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L. 421-1 à L. 421-8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, </w:t>
      </w:r>
      <w:hyperlink r:id="rId34" w:tooltip="Code général de la fonction publique - art. L422-2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L. 422-2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, </w:t>
      </w:r>
      <w:hyperlink r:id="rId35" w:tooltip="Code général de la fonction publique - art. L422-4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L. 422-4 à L. 422-19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, </w:t>
      </w:r>
      <w:hyperlink r:id="rId36" w:tooltip="Code général de la fonction publique - art. L422-21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L. 422-21 à L. 422-30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du code général de la fonction publique ;</w:t>
      </w:r>
    </w:p>
    <w:p w14:paraId="04D490D8" w14:textId="77777777" w:rsidR="00350807" w:rsidRDefault="00727BBB" w:rsidP="00F5119D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</w:t>
      </w:r>
      <w:hyperlink r:id="rId37" w:tooltip="Décret n°2007-1845  du 26 décembre 2007 - art. 41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articles 41 à 48 du décret n° 2007-1845 du 26 décembre 2007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à la formation professionnelle tout au long de la vie des agents de la fonction publique territoriale ;</w:t>
      </w:r>
    </w:p>
    <w:p w14:paraId="6648C563" w14:textId="77777777" w:rsidR="00350807" w:rsidRDefault="00727BBB" w:rsidP="00F5119D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</w:t>
      </w:r>
      <w:hyperlink r:id="rId38" w:tooltip="Décret n°2017-928 du 6 mai 2017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décret n° 2017-928 du 6 mai 2017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à la mise en œuvre du compte personnel d'activité dans la fonction publique et à la formation professionnelle tout au long de la vie ;</w:t>
      </w:r>
    </w:p>
    <w:p w14:paraId="354BA0A9" w14:textId="10C962C0" w:rsidR="00727BBB" w:rsidRPr="00E20D26" w:rsidRDefault="00727BBB" w:rsidP="00F5119D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</w:t>
      </w:r>
      <w:hyperlink r:id="rId39" w:tooltip="Décret n°2022-1043 du 22 juillet 2022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décret n° 2022-1043 du 22 juillet 2022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à la formation et à l'accompagnement personnalisé des agents publics en vue de favoriser leur évolution professionnelle.</w:t>
      </w:r>
    </w:p>
    <w:p w14:paraId="38998AEC" w14:textId="77777777" w:rsidR="00F5119D" w:rsidRDefault="00F5119D" w:rsidP="00F5119D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15F30C3" w14:textId="79A48BF1" w:rsidR="00727BBB" w:rsidRPr="00E20D26" w:rsidRDefault="00727BBB" w:rsidP="00F5119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IV. - Les accords collectifs relatifs à vos conditions de travail comportant des dispositions édictant des mesures règlementaires</w:t>
      </w:r>
    </w:p>
    <w:p w14:paraId="100AED01" w14:textId="77777777" w:rsidR="00F5119D" w:rsidRDefault="00F5119D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8FAA276" w14:textId="77777777" w:rsidR="009061EA" w:rsidRPr="00350807" w:rsidRDefault="009061EA" w:rsidP="009061EA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  <w:r w:rsidRPr="00350807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Néant</w:t>
      </w:r>
    </w:p>
    <w:p w14:paraId="5767BB64" w14:textId="2B24E4E9" w:rsidR="009061EA" w:rsidRPr="00350807" w:rsidRDefault="009061EA" w:rsidP="009061EA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color w:val="00B050"/>
          <w:sz w:val="24"/>
          <w:szCs w:val="24"/>
          <w:lang w:eastAsia="fr-FR"/>
        </w:rPr>
      </w:pPr>
      <w:r w:rsidRPr="00350807"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>Ou</w:t>
      </w:r>
      <w:r>
        <w:rPr>
          <w:rFonts w:ascii="Calibri" w:eastAsia="Times New Roman" w:hAnsi="Calibri" w:cs="Calibri"/>
          <w:color w:val="00B050"/>
          <w:sz w:val="24"/>
          <w:szCs w:val="24"/>
          <w:lang w:eastAsia="fr-FR"/>
        </w:rPr>
        <w:t>, le cas échéant</w:t>
      </w:r>
    </w:p>
    <w:p w14:paraId="1AFBE517" w14:textId="62B68B4D" w:rsidR="00350807" w:rsidRDefault="00727BBB" w:rsidP="00F5119D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Le ou les accords collectif(s) suivant(s) conclu(s) par votre employeur en application des articles </w:t>
      </w:r>
      <w:hyperlink r:id="rId40" w:tooltip="Code général de la fonction publique - art. L222-1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L. 222-1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et </w:t>
      </w:r>
      <w:hyperlink r:id="rId41" w:tooltip="Code général de la fonction publique - art. L222-3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L. 222-3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du code général de la fonction publique comporte(nt) des clauses réglementaires et vous sont applicables :</w:t>
      </w:r>
    </w:p>
    <w:p w14:paraId="2A3CA056" w14:textId="77777777" w:rsidR="00350807" w:rsidRDefault="00727BBB" w:rsidP="00F5119D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F5119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[Intitulé de l'accord]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. Cet accord intervient dans le domaine relatif à </w:t>
      </w:r>
      <w:r w:rsidRPr="00F5119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[indiquez le(s) domaine(s) de l'accord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, cf. </w:t>
      </w:r>
      <w:hyperlink r:id="rId42" w:tooltip="Code général de la fonction publique - art. L222-3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1° à 14° de l'article L. 222-3 du code général de la fonction publique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]. Il est entré en vigueur le </w:t>
      </w:r>
      <w:r w:rsidRPr="00F5119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[Date]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. Cet accord prévoit les dispositions réglementaires suivantes : </w:t>
      </w:r>
      <w:r w:rsidRPr="00F5119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[Description des clauses réglementaires applicables]</w:t>
      </w:r>
    </w:p>
    <w:p w14:paraId="10EC4E89" w14:textId="77777777" w:rsidR="00727BBB" w:rsidRPr="00E20D26" w:rsidRDefault="00727BBB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br/>
        <w:t>V. - L'organisme ou les organismes de sécurité sociale percevant vos cotisations et contributions salariales</w:t>
      </w:r>
    </w:p>
    <w:p w14:paraId="06366B17" w14:textId="77777777" w:rsidR="00350807" w:rsidRDefault="00350807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48D90B8" w14:textId="72ECEC69" w:rsidR="00727BBB" w:rsidRPr="00E20D26" w:rsidRDefault="00727BBB" w:rsidP="00413DBE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Votre rémunération est soumise à des cotisations et contributions salariales, perçues par le régime général de sécurité sociale et l'institution du régime de retraite 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lastRenderedPageBreak/>
        <w:t>complémentaire obligatoire des agents contractuels de la fonction publique de l'Etat, territoriale et hospitalière (IRCANTEC).</w:t>
      </w:r>
    </w:p>
    <w:p w14:paraId="55F5D076" w14:textId="77777777" w:rsidR="00727BBB" w:rsidRPr="00E20D26" w:rsidRDefault="00727BBB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br/>
        <w:t>VI. - Dispositifs de protection sociale</w:t>
      </w:r>
    </w:p>
    <w:p w14:paraId="524B351A" w14:textId="7643A3EF" w:rsidR="00727BBB" w:rsidRPr="00E20D26" w:rsidRDefault="00727BBB" w:rsidP="00C9070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br/>
        <w:t xml:space="preserve">1. Vous pouvez bénéficier des congés pour raisons de santé suivants </w:t>
      </w:r>
      <w:r w:rsidR="00C90705">
        <w:rPr>
          <w:rFonts w:ascii="Calibri" w:eastAsia="Times New Roman" w:hAnsi="Calibri" w:cs="Calibri"/>
          <w:sz w:val="24"/>
          <w:szCs w:val="24"/>
          <w:lang w:eastAsia="fr-FR"/>
        </w:rPr>
        <w:t xml:space="preserve">(sous réserve de remplir les conditions) 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:</w:t>
      </w:r>
    </w:p>
    <w:p w14:paraId="75677D61" w14:textId="77777777" w:rsidR="00350807" w:rsidRDefault="00350807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EC2FBA0" w14:textId="2B834963" w:rsidR="00350807" w:rsidRPr="00C90705" w:rsidRDefault="00727BBB" w:rsidP="00C90705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C90705">
        <w:rPr>
          <w:rFonts w:ascii="Calibri" w:eastAsia="Times New Roman" w:hAnsi="Calibri" w:cs="Calibri"/>
          <w:sz w:val="24"/>
          <w:szCs w:val="24"/>
          <w:lang w:eastAsia="fr-FR"/>
        </w:rPr>
        <w:t xml:space="preserve">Congés de maladie : </w:t>
      </w:r>
      <w:hyperlink r:id="rId43" w:tooltip="Décret n°88-145 du 15 février 1988 - art. 7 (V)" w:history="1">
        <w:r w:rsidRPr="00C9070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7 du décret n° 88-145 du 15 février 1988</w:t>
        </w:r>
      </w:hyperlink>
      <w:r w:rsidRPr="00C90705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1EF4AC50" w14:textId="77777777" w:rsidR="00C90705" w:rsidRPr="00C90705" w:rsidRDefault="00C90705" w:rsidP="00C90705">
      <w:pPr>
        <w:pStyle w:val="Paragraphedeliste"/>
        <w:spacing w:before="100" w:beforeAutospacing="1" w:after="100" w:afterAutospacing="1" w:line="240" w:lineRule="auto"/>
        <w:ind w:left="177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2A41186A" w14:textId="3EFF9C65" w:rsidR="00727BBB" w:rsidRPr="00E20D26" w:rsidRDefault="00727BBB" w:rsidP="00C90705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b. Congé de grave maladie : </w:t>
      </w:r>
      <w:hyperlink r:id="rId44" w:tooltip="Décret n°88-145 du 15 février 1988 - art. 8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8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territoriale.</w:t>
      </w:r>
    </w:p>
    <w:p w14:paraId="2D414FDF" w14:textId="77777777" w:rsidR="00350807" w:rsidRDefault="00350807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9F054E5" w14:textId="34D94BD0" w:rsidR="00350807" w:rsidRDefault="00727BBB" w:rsidP="00C9070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2. Vous pouvez être autorisé(e) à accomplir votre service à temps partiel thérapeutique dans les conditions suivantes : </w:t>
      </w:r>
      <w:hyperlink r:id="rId45" w:tooltip="Décret n°88-145 du 15 février 1988 - art. 9-1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9-1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territoriale.</w:t>
      </w:r>
    </w:p>
    <w:p w14:paraId="0F3E38CA" w14:textId="77777777" w:rsidR="00C90705" w:rsidRDefault="00C90705" w:rsidP="00C9070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CFBB72A" w14:textId="61156922" w:rsidR="00350807" w:rsidRDefault="00727BBB" w:rsidP="00C9070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3. En cas d'accident de travail ou de maladie professionnelle, vous pouvez bénéficier d'un congé pour accident de service ou maladie professionnelle, dans les conditions suivantes : </w:t>
      </w:r>
      <w:hyperlink r:id="rId46" w:tooltip="Décret n°88-145 du 15 février 1988 - art. 9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9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territoriale.</w:t>
      </w:r>
    </w:p>
    <w:p w14:paraId="0D6F2FB2" w14:textId="77777777" w:rsidR="00C90705" w:rsidRDefault="00C90705" w:rsidP="00C9070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91E5184" w14:textId="7D857A2E" w:rsidR="00350807" w:rsidRDefault="00727BBB" w:rsidP="00C9070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4. </w:t>
      </w:r>
      <w:r w:rsidRPr="00C90705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Vous pouvez bénéficier de la participation de votre employeur au financement de votre complémentaire santé (</w:t>
      </w:r>
      <w:hyperlink r:id="rId47" w:tooltip="Décret n°2011-1474  du 8 novembre 2011 (V)" w:history="1">
        <w:r w:rsidRPr="00C90705">
          <w:rPr>
            <w:rFonts w:ascii="Calibri" w:eastAsia="Times New Roman" w:hAnsi="Calibri" w:cs="Calibri"/>
            <w:color w:val="FF0000"/>
            <w:sz w:val="24"/>
            <w:szCs w:val="24"/>
            <w:u w:val="single"/>
            <w:lang w:eastAsia="fr-FR"/>
          </w:rPr>
          <w:t>décret n° 2011-1474 du 8 novembre 2011</w:t>
        </w:r>
      </w:hyperlink>
      <w:r w:rsidRPr="00C90705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 xml:space="preserve"> relatif à la participation des collectivités territoriales et de leurs établissements publics au financement de la protection sociale complémentaire de leurs agents).</w:t>
      </w:r>
    </w:p>
    <w:p w14:paraId="04AD3199" w14:textId="77777777" w:rsidR="00C90705" w:rsidRDefault="00C90705" w:rsidP="00C9070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768A022" w14:textId="1129DFC8" w:rsidR="00350807" w:rsidRDefault="00727BBB" w:rsidP="00C90705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5. Vous pouvez bénéficier des congés rémunérés pour raisons familiales mentionnés au </w:t>
      </w:r>
      <w:r w:rsidR="00C90705">
        <w:rPr>
          <w:rFonts w:ascii="Calibri" w:eastAsia="Times New Roman" w:hAnsi="Calibri" w:cs="Calibri"/>
          <w:sz w:val="24"/>
          <w:szCs w:val="24"/>
          <w:lang w:eastAsia="fr-FR"/>
        </w:rPr>
        <w:t>II</w:t>
      </w: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.</w:t>
      </w:r>
    </w:p>
    <w:p w14:paraId="1E52588D" w14:textId="33D415F0" w:rsidR="00727BBB" w:rsidRPr="00E20D26" w:rsidRDefault="00727BBB" w:rsidP="009C4242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6. Vous pouvez bénéficier des congés d'aidant suivants :</w:t>
      </w:r>
    </w:p>
    <w:p w14:paraId="76D288B1" w14:textId="77777777" w:rsidR="00350807" w:rsidRDefault="00350807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853D9C5" w14:textId="1C11CB6D" w:rsidR="00350807" w:rsidRDefault="00636134" w:rsidP="00636134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lastRenderedPageBreak/>
        <w:t>a</w:t>
      </w:r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. Congé de présence parentale : articles </w:t>
      </w:r>
      <w:hyperlink r:id="rId48" w:tooltip="Décret n°88-145 du 15 février 1988 - art. 14-2 (M)" w:history="1">
        <w:r w:rsidR="00727BBB"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14-2</w:t>
        </w:r>
      </w:hyperlink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, </w:t>
      </w:r>
      <w:hyperlink r:id="rId49" w:tooltip="Décret n°88-145 du 15 février 1988 - art. 27 (M)" w:history="1">
        <w:r w:rsidR="00727BBB"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27</w:t>
        </w:r>
      </w:hyperlink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et </w:t>
      </w:r>
      <w:hyperlink r:id="rId50" w:tooltip="Décret n°88-145 du 15 février 1988 - art. 28 (M)" w:history="1">
        <w:r w:rsidR="00727BBB"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28</w:t>
        </w:r>
      </w:hyperlink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du décret n° 88-145 du 15 février 1988 relatif aux agents non titulaires de la fonction publique territoriale ;</w:t>
      </w:r>
    </w:p>
    <w:p w14:paraId="7D3DBF55" w14:textId="6A1EE0A7" w:rsidR="00350807" w:rsidRDefault="00636134" w:rsidP="00636134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b</w:t>
      </w:r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. Congé de solidarité familiale : </w:t>
      </w:r>
      <w:hyperlink r:id="rId51" w:tooltip="Code de la sécurité sociale. - art. L168-1 (V)" w:history="1">
        <w:r w:rsidR="00727BBB"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articles L. 168-1 à L. 168-7 du code de la sécurité sociale</w:t>
        </w:r>
      </w:hyperlink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: </w:t>
      </w:r>
      <w:hyperlink r:id="rId52" w:tooltip="Décret n°88-145 du 15 février 1988 - art. 14-3 (V)" w:history="1">
        <w:r w:rsidR="00727BBB"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articles 14-3 du décret n° 88-145 du 15 février 1988</w:t>
        </w:r>
      </w:hyperlink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non titulaires de la fonction publique territoriale ;</w:t>
      </w:r>
    </w:p>
    <w:p w14:paraId="581BDBFC" w14:textId="57C2EA3D" w:rsidR="00727BBB" w:rsidRPr="00E20D26" w:rsidRDefault="00636134" w:rsidP="00636134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c</w:t>
      </w:r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. Congé de proche aidant : articles </w:t>
      </w:r>
      <w:hyperlink r:id="rId53" w:tooltip="Décret n°88-145 du 15 février 1988 - art. 13 (M)" w:history="1">
        <w:r w:rsidR="00727BBB"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13</w:t>
        </w:r>
      </w:hyperlink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, </w:t>
      </w:r>
      <w:hyperlink r:id="rId54" w:tooltip="Décret n°88-145 du 15 février 1988 - art. 14-4 (M)" w:history="1">
        <w:r w:rsidR="00727BBB"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14-4</w:t>
        </w:r>
      </w:hyperlink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et </w:t>
      </w:r>
      <w:hyperlink r:id="rId55" w:tooltip="Décret n°88-145 du 15 février 1988 - art. 28 (M)" w:history="1">
        <w:r w:rsidR="00727BBB"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28</w:t>
        </w:r>
      </w:hyperlink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du décret n° 88-145 du 15 février 1988 relatif aux agents non titulaires de la fonction publique territoriale ; </w:t>
      </w:r>
      <w:hyperlink r:id="rId56" w:tooltip="Code de la sécurité sociale. - art. D168-11 (V)" w:history="1">
        <w:r w:rsidR="00727BBB"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articles D. 168-11 à D. 168-18 du code de la sécurité sociale</w:t>
        </w:r>
      </w:hyperlink>
      <w:r w:rsidR="00727BBB" w:rsidRPr="00E20D26">
        <w:rPr>
          <w:rFonts w:ascii="Calibri" w:eastAsia="Times New Roman" w:hAnsi="Calibri" w:cs="Calibri"/>
          <w:sz w:val="24"/>
          <w:szCs w:val="24"/>
          <w:lang w:eastAsia="fr-FR"/>
        </w:rPr>
        <w:t>).</w:t>
      </w:r>
    </w:p>
    <w:p w14:paraId="6C1A71EB" w14:textId="77777777" w:rsidR="00350807" w:rsidRDefault="00350807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FD32651" w14:textId="43C80952" w:rsidR="00727BBB" w:rsidRPr="00E20D26" w:rsidRDefault="00727BBB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VII. - Modalités de fin du contrat (procédures et garanties) (hors contrat de projet)</w:t>
      </w:r>
    </w:p>
    <w:p w14:paraId="761EA7A0" w14:textId="77777777" w:rsidR="00350807" w:rsidRDefault="00350807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2271CE1D" w14:textId="5509DAE0" w:rsidR="00727BBB" w:rsidRPr="00E20D26" w:rsidRDefault="00727BBB" w:rsidP="004B08BA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La fin du contrat peut intervenir pour les motifs et dans </w:t>
      </w:r>
      <w:proofErr w:type="gramStart"/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les conditions suivants</w:t>
      </w:r>
      <w:proofErr w:type="gramEnd"/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:</w:t>
      </w:r>
    </w:p>
    <w:p w14:paraId="0260B1BC" w14:textId="77777777" w:rsidR="00350807" w:rsidRDefault="00350807" w:rsidP="004B08BA">
      <w:pPr>
        <w:spacing w:before="100" w:beforeAutospacing="1" w:after="100" w:afterAutospacing="1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585C891F" w14:textId="77777777" w:rsidR="00350807" w:rsidRDefault="00727BBB" w:rsidP="004B08BA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le non-renouvellement de votre contrat à durée déterminée : </w:t>
      </w:r>
      <w:hyperlink r:id="rId57" w:tooltip="Décret n°88-145 du 15 février 1988 - art. 38-1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38-1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51078E93" w14:textId="77777777" w:rsidR="00350807" w:rsidRDefault="00727BBB" w:rsidP="004B08BA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le non-renouvellement d'un titre de séjour (pour les ressortissants étrangers) : </w:t>
      </w:r>
      <w:hyperlink r:id="rId58" w:tooltip="Décret n°88-145 du 15 février 1988 - art. 39-1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39-1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7C5BDB3E" w14:textId="77777777" w:rsidR="00350807" w:rsidRDefault="00727BBB" w:rsidP="004B08BA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la déchéance des droits civiques : </w:t>
      </w:r>
      <w:hyperlink r:id="rId59" w:tooltip="Décret n°88-145 du 15 février 1988 - art. 39-1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39-1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5B3D7861" w14:textId="77777777" w:rsidR="00350807" w:rsidRDefault="00727BBB" w:rsidP="004B08BA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l'interdiction d'exercer un emploi public prononcée par décision de justice : </w:t>
      </w:r>
      <w:hyperlink r:id="rId60" w:tooltip="Décret n°88-145 du 15 février 1988 - art. 39-1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39-1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3AAF0E51" w14:textId="77777777" w:rsidR="00350807" w:rsidRDefault="00727BBB" w:rsidP="004B08BA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licenciement : </w:t>
      </w:r>
      <w:hyperlink r:id="rId61" w:tooltip="Décret n°88-145 du 15 février 1988 - art. 39-2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articles 39-2 à 49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51B701E2" w14:textId="77777777" w:rsidR="00350807" w:rsidRDefault="00727BBB" w:rsidP="004B08BA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rupture conventionnelle : </w:t>
      </w:r>
      <w:hyperlink r:id="rId62" w:tooltip="Décret n°88-145 du 15 février 1988 - art. 49 bis (M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articles 49 bis à 49 decies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75750140" w14:textId="77777777" w:rsidR="00350807" w:rsidRDefault="00727BBB" w:rsidP="004B08BA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- démission : </w:t>
      </w:r>
      <w:hyperlink r:id="rId63" w:tooltip="Décret n°88-145 du 15 février 1988 - art. 39 (V)" w:history="1">
        <w:r w:rsidRPr="00E20D26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FR"/>
          </w:rPr>
          <w:t>article 39 du décret n° 88-145 du 15 février 1988</w:t>
        </w:r>
      </w:hyperlink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 xml:space="preserve"> relatif aux agents contractuels de la fonction publique territoriale ;</w:t>
      </w:r>
    </w:p>
    <w:p w14:paraId="02FCFC77" w14:textId="24BDF25B" w:rsidR="00727BBB" w:rsidRPr="00E20D26" w:rsidRDefault="00727BBB" w:rsidP="004B08BA">
      <w:pPr>
        <w:spacing w:before="100" w:beforeAutospacing="1" w:after="100" w:afterAutospacing="1"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t>- admission à la retraite.</w:t>
      </w:r>
    </w:p>
    <w:p w14:paraId="3E6E111C" w14:textId="77777777" w:rsidR="00727BBB" w:rsidRPr="004B08BA" w:rsidRDefault="00727BBB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trike/>
          <w:color w:val="FF0000"/>
          <w:sz w:val="24"/>
          <w:szCs w:val="24"/>
          <w:lang w:eastAsia="fr-FR"/>
        </w:rPr>
      </w:pPr>
      <w:r w:rsidRPr="00E20D26">
        <w:rPr>
          <w:rFonts w:ascii="Calibri" w:eastAsia="Times New Roman" w:hAnsi="Calibri" w:cs="Calibri"/>
          <w:sz w:val="24"/>
          <w:szCs w:val="24"/>
          <w:lang w:eastAsia="fr-FR"/>
        </w:rPr>
        <w:lastRenderedPageBreak/>
        <w:br/>
      </w:r>
      <w:r w:rsidRPr="004B08BA">
        <w:rPr>
          <w:rFonts w:ascii="Calibri" w:eastAsia="Times New Roman" w:hAnsi="Calibri" w:cs="Calibri"/>
          <w:strike/>
          <w:color w:val="FF0000"/>
          <w:sz w:val="24"/>
          <w:szCs w:val="24"/>
          <w:lang w:eastAsia="fr-FR"/>
        </w:rPr>
        <w:t>VIII. - Informations supplémentaires (si vous exercez vos fonctions à l'étranger)</w:t>
      </w:r>
    </w:p>
    <w:p w14:paraId="034E6AE3" w14:textId="16279D77" w:rsidR="00350807" w:rsidRPr="004B08BA" w:rsidRDefault="00727BBB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trike/>
          <w:color w:val="FF0000"/>
          <w:sz w:val="24"/>
          <w:szCs w:val="24"/>
          <w:lang w:eastAsia="fr-FR"/>
        </w:rPr>
      </w:pPr>
      <w:r w:rsidRPr="004B08BA">
        <w:rPr>
          <w:rFonts w:ascii="Calibri" w:eastAsia="Times New Roman" w:hAnsi="Calibri" w:cs="Calibri"/>
          <w:strike/>
          <w:color w:val="FF0000"/>
          <w:sz w:val="24"/>
          <w:szCs w:val="24"/>
          <w:lang w:eastAsia="fr-FR"/>
        </w:rPr>
        <w:t>Durée prévisionnelle de votre affectation : […]</w:t>
      </w:r>
    </w:p>
    <w:p w14:paraId="17061177" w14:textId="77777777" w:rsidR="00350807" w:rsidRPr="004B08BA" w:rsidRDefault="00727BBB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trike/>
          <w:color w:val="FF0000"/>
          <w:sz w:val="24"/>
          <w:szCs w:val="24"/>
          <w:lang w:eastAsia="fr-FR"/>
        </w:rPr>
      </w:pPr>
      <w:r w:rsidRPr="004B08BA">
        <w:rPr>
          <w:rFonts w:ascii="Calibri" w:eastAsia="Times New Roman" w:hAnsi="Calibri" w:cs="Calibri"/>
          <w:strike/>
          <w:color w:val="FF0000"/>
          <w:sz w:val="24"/>
          <w:szCs w:val="24"/>
          <w:lang w:eastAsia="fr-FR"/>
        </w:rPr>
        <w:t>Devise servant au paiement de votre rémunération : […]</w:t>
      </w:r>
    </w:p>
    <w:p w14:paraId="5F14D44D" w14:textId="77777777" w:rsidR="00350807" w:rsidRPr="004B08BA" w:rsidRDefault="00727BBB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trike/>
          <w:color w:val="FF0000"/>
          <w:sz w:val="24"/>
          <w:szCs w:val="24"/>
          <w:lang w:eastAsia="fr-FR"/>
        </w:rPr>
      </w:pPr>
      <w:r w:rsidRPr="004B08BA">
        <w:rPr>
          <w:rFonts w:ascii="Calibri" w:eastAsia="Times New Roman" w:hAnsi="Calibri" w:cs="Calibri"/>
          <w:strike/>
          <w:color w:val="FF0000"/>
          <w:sz w:val="24"/>
          <w:szCs w:val="24"/>
          <w:lang w:eastAsia="fr-FR"/>
        </w:rPr>
        <w:t>(Le cas échéant) Avantages en espèces ou en nature liés à la ou aux tâches confiées : […]</w:t>
      </w:r>
    </w:p>
    <w:p w14:paraId="0EAAE3CF" w14:textId="45641390" w:rsidR="00350807" w:rsidRPr="004B08BA" w:rsidRDefault="00727BBB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trike/>
          <w:color w:val="FF0000"/>
          <w:sz w:val="24"/>
          <w:szCs w:val="24"/>
          <w:lang w:eastAsia="fr-FR"/>
        </w:rPr>
      </w:pPr>
      <w:r w:rsidRPr="004B08BA">
        <w:rPr>
          <w:rFonts w:ascii="Calibri" w:eastAsia="Times New Roman" w:hAnsi="Calibri" w:cs="Calibri"/>
          <w:strike/>
          <w:color w:val="FF0000"/>
          <w:sz w:val="24"/>
          <w:szCs w:val="24"/>
          <w:lang w:eastAsia="fr-FR"/>
        </w:rPr>
        <w:t>Modalités de votre rapatriement : […]</w:t>
      </w:r>
    </w:p>
    <w:p w14:paraId="7321C176" w14:textId="77777777" w:rsidR="004B08BA" w:rsidRDefault="004B08BA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1F933BA3" w14:textId="1D4ECD2C" w:rsidR="00727BBB" w:rsidRPr="004B08BA" w:rsidRDefault="00727BBB" w:rsidP="00E20D2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</w:pPr>
      <w:r w:rsidRPr="004B08BA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Date de remise du document :</w:t>
      </w:r>
    </w:p>
    <w:p w14:paraId="506C600C" w14:textId="77777777" w:rsidR="004B08BA" w:rsidRDefault="004B08BA" w:rsidP="00E20D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sectPr w:rsidR="004B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6281C"/>
    <w:multiLevelType w:val="hybridMultilevel"/>
    <w:tmpl w:val="916C4C26"/>
    <w:lvl w:ilvl="0" w:tplc="11E257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015A0"/>
    <w:multiLevelType w:val="hybridMultilevel"/>
    <w:tmpl w:val="C47A34D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A21C8F"/>
    <w:multiLevelType w:val="hybridMultilevel"/>
    <w:tmpl w:val="50089D9A"/>
    <w:lvl w:ilvl="0" w:tplc="582E6B7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57"/>
    <w:rsid w:val="00133E62"/>
    <w:rsid w:val="001D7941"/>
    <w:rsid w:val="002B2D3C"/>
    <w:rsid w:val="003050DA"/>
    <w:rsid w:val="00350807"/>
    <w:rsid w:val="00413DBE"/>
    <w:rsid w:val="00432F16"/>
    <w:rsid w:val="004B08BA"/>
    <w:rsid w:val="0050321F"/>
    <w:rsid w:val="005316A7"/>
    <w:rsid w:val="005725B0"/>
    <w:rsid w:val="005E7F4F"/>
    <w:rsid w:val="00636134"/>
    <w:rsid w:val="00643358"/>
    <w:rsid w:val="00652432"/>
    <w:rsid w:val="006937E9"/>
    <w:rsid w:val="00727BBB"/>
    <w:rsid w:val="0076363B"/>
    <w:rsid w:val="007E12D0"/>
    <w:rsid w:val="009061EA"/>
    <w:rsid w:val="00982C45"/>
    <w:rsid w:val="009C4242"/>
    <w:rsid w:val="009D1FA8"/>
    <w:rsid w:val="00AE7ECB"/>
    <w:rsid w:val="00B839F5"/>
    <w:rsid w:val="00BE0CE5"/>
    <w:rsid w:val="00C60D3A"/>
    <w:rsid w:val="00C81E84"/>
    <w:rsid w:val="00C90705"/>
    <w:rsid w:val="00DC6F6C"/>
    <w:rsid w:val="00DF5D8C"/>
    <w:rsid w:val="00E135B8"/>
    <w:rsid w:val="00E20D26"/>
    <w:rsid w:val="00E434C0"/>
    <w:rsid w:val="00E70CA0"/>
    <w:rsid w:val="00EB4957"/>
    <w:rsid w:val="00F5119D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79B4"/>
  <w15:chartTrackingRefBased/>
  <w15:docId w15:val="{69F8BFBF-3E6B-40CD-8CA4-7668EFF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27B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affichTexteArticle.do?cidTexte=JORFTEXT000017761652&amp;idArticle=JORFARTI000017761721&amp;categorieLien=cid" TargetMode="External"/><Relationship Id="rId21" Type="http://schemas.openxmlformats.org/officeDocument/2006/relationships/hyperlink" Target="https://www.legifrance.gouv.fr/affichTexteArticle.do?cidTexte=JORFTEXT000000871608&amp;idArticle=LEGIARTI000006371065&amp;dateTexte=&amp;categorieLien=cid" TargetMode="External"/><Relationship Id="rId34" Type="http://schemas.openxmlformats.org/officeDocument/2006/relationships/hyperlink" Target="https://www.legifrance.gouv.fr/affichCodeArticle.do?cidTexte=LEGITEXT000044416551&amp;idArticle=LEGIARTI000044422310&amp;dateTexte=&amp;categorieLien=cid" TargetMode="External"/><Relationship Id="rId42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47" Type="http://schemas.openxmlformats.org/officeDocument/2006/relationships/hyperlink" Target="https://www.legifrance.gouv.fr/affichTexte.do?cidTexte=JORFTEXT000024772150&amp;categorieLien=cid" TargetMode="External"/><Relationship Id="rId50" Type="http://schemas.openxmlformats.org/officeDocument/2006/relationships/hyperlink" Target="https://www.legifrance.gouv.fr/affichTexteArticle.do?cidTexte=JORFTEXT000000871608&amp;idArticle=LEGIARTI000006371082&amp;dateTexte=&amp;categorieLien=cid" TargetMode="External"/><Relationship Id="rId55" Type="http://schemas.openxmlformats.org/officeDocument/2006/relationships/hyperlink" Target="https://www.legifrance.gouv.fr/affichTexteArticle.do?cidTexte=JORFTEXT000000871608&amp;idArticle=LEGIARTI000006371082&amp;dateTexte=&amp;categorieLien=cid" TargetMode="External"/><Relationship Id="rId63" Type="http://schemas.openxmlformats.org/officeDocument/2006/relationships/hyperlink" Target="https://www.legifrance.gouv.fr/affichTexteArticle.do?cidTexte=JORFTEXT000000871608&amp;idArticle=LEGIARTI000006371104&amp;dateTexte=&amp;categorieLien=cid" TargetMode="External"/><Relationship Id="rId7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TexteArticle.do?cidTexte=JORFTEXT000000871608&amp;idArticle=LEGIARTI000006371041&amp;dateTexte=&amp;categorieLien=cid" TargetMode="External"/><Relationship Id="rId29" Type="http://schemas.openxmlformats.org/officeDocument/2006/relationships/hyperlink" Target="https://www.legifrance.gouv.fr/affichTexteArticle.do?cidTexte=JORFTEXT000017761652&amp;idArticle=JORFARTI000017761721&amp;categorieLien=cid" TargetMode="External"/><Relationship Id="rId11" Type="http://schemas.openxmlformats.org/officeDocument/2006/relationships/hyperlink" Target="https://www.legifrance.gouv.fr/affichCodeArticle.do?cidTexte=LEGITEXT000044416551&amp;idArticle=LEGIARTI000044423493&amp;dateTexte=&amp;categorieLien=cid" TargetMode="External"/><Relationship Id="rId24" Type="http://schemas.openxmlformats.org/officeDocument/2006/relationships/hyperlink" Target="https://www.legifrance.gouv.fr/affichTexte.do?cidTexte=JORFTEXT000000881816&amp;categorieLien=cid" TargetMode="External"/><Relationship Id="rId32" Type="http://schemas.openxmlformats.org/officeDocument/2006/relationships/hyperlink" Target="https://www.legifrance.gouv.fr/affichTexteArticle.do?cidTexte=JORFTEXT000017761652&amp;idArticle=JORFARTI000017761725&amp;categorieLien=cid" TargetMode="External"/><Relationship Id="rId37" Type="http://schemas.openxmlformats.org/officeDocument/2006/relationships/hyperlink" Target="https://www.legifrance.gouv.fr/affichTexteArticle.do?cidTexte=JORFTEXT000017761652&amp;idArticle=JORFARTI000017761719&amp;categorieLien=cid" TargetMode="External"/><Relationship Id="rId40" Type="http://schemas.openxmlformats.org/officeDocument/2006/relationships/hyperlink" Target="https://www.legifrance.gouv.fr/affichCodeArticle.do?cidTexte=LEGITEXT000044416551&amp;idArticle=LEGIARTI000044421150&amp;dateTexte=&amp;categorieLien=cid" TargetMode="External"/><Relationship Id="rId45" Type="http://schemas.openxmlformats.org/officeDocument/2006/relationships/hyperlink" Target="https://www.legifrance.gouv.fr/affichTexteArticle.do?cidTexte=JORFTEXT000000871608&amp;idArticle=LEGIARTI000044311662&amp;dateTexte=&amp;categorieLien=cid" TargetMode="External"/><Relationship Id="rId53" Type="http://schemas.openxmlformats.org/officeDocument/2006/relationships/hyperlink" Target="https://www.legifrance.gouv.fr/affichTexteArticle.do?cidTexte=JORFTEXT000000871608&amp;idArticle=LEGIARTI000006371048&amp;dateTexte=&amp;categorieLien=cid" TargetMode="External"/><Relationship Id="rId58" Type="http://schemas.openxmlformats.org/officeDocument/2006/relationships/hyperlink" Target="https://www.legifrance.gouv.fr/affichTexteArticle.do?cidTexte=JORFTEXT000000871608&amp;idArticle=LEGIARTI000031835104&amp;dateTexte=&amp;categorieLien=cid" TargetMode="External"/><Relationship Id="rId5" Type="http://schemas.openxmlformats.org/officeDocument/2006/relationships/hyperlink" Target="https://www.legifrance.gouv.fr/affichTexte.do?cidTexte=JORFTEXT000048011392&amp;categorieLien=cid" TargetMode="External"/><Relationship Id="rId61" Type="http://schemas.openxmlformats.org/officeDocument/2006/relationships/hyperlink" Target="https://www.legifrance.gouv.fr/affichTexteArticle.do?cidTexte=JORFTEXT000000871608&amp;idArticle=LEGIARTI000031835192&amp;dateTexte=&amp;categorieLien=cid" TargetMode="External"/><Relationship Id="rId19" Type="http://schemas.openxmlformats.org/officeDocument/2006/relationships/hyperlink" Target="https://www.legifrance.gouv.fr/affichTexteArticle.do?cidTexte=JORFTEXT000000871608&amp;idArticle=LEGIARTI000006371041&amp;dateTexte=&amp;categorieLien=cid" TargetMode="External"/><Relationship Id="rId14" Type="http://schemas.openxmlformats.org/officeDocument/2006/relationships/hyperlink" Target="https://www.legifrance.gouv.fr/affichTexteArticle.do?cidTexte=JORFTEXT000000771308&amp;idArticle=LEGIARTI000006379398&amp;dateTexte=&amp;categorieLien=cid" TargetMode="External"/><Relationship Id="rId22" Type="http://schemas.openxmlformats.org/officeDocument/2006/relationships/hyperlink" Target="https://www.legifrance.gouv.fr/affichTexteArticle.do?cidTexte=JORFTEXT000000871608&amp;idArticle=LEGIARTI000006371065&amp;dateTexte=&amp;categorieLien=cid" TargetMode="External"/><Relationship Id="rId27" Type="http://schemas.openxmlformats.org/officeDocument/2006/relationships/hyperlink" Target="https://www.legifrance.gouv.fr/affichTexteArticle.do?cidTexte=JORFTEXT000017761652&amp;idArticle=JORFARTI000017761721&amp;categorieLien=cid" TargetMode="External"/><Relationship Id="rId30" Type="http://schemas.openxmlformats.org/officeDocument/2006/relationships/hyperlink" Target="https://www.legifrance.gouv.fr/affichTexteArticle.do?cidTexte=JORFTEXT000017761652&amp;idArticle=JORFARTI000017761758&amp;categorieLien=cid" TargetMode="External"/><Relationship Id="rId35" Type="http://schemas.openxmlformats.org/officeDocument/2006/relationships/hyperlink" Target="https://www.legifrance.gouv.fr/affichCodeArticle.do?cidTexte=LEGITEXT000044416551&amp;idArticle=LEGIARTI000044422318&amp;dateTexte=&amp;categorieLien=cid" TargetMode="External"/><Relationship Id="rId43" Type="http://schemas.openxmlformats.org/officeDocument/2006/relationships/hyperlink" Target="https://www.legifrance.gouv.fr/affichTexteArticle.do?cidTexte=JORFTEXT000000871608&amp;idArticle=LEGIARTI000006371032&amp;dateTexte=&amp;categorieLien=cid" TargetMode="External"/><Relationship Id="rId48" Type="http://schemas.openxmlformats.org/officeDocument/2006/relationships/hyperlink" Target="https://www.legifrance.gouv.fr/affichTexteArticle.do?cidTexte=JORFTEXT000000871608&amp;idArticle=LEGIARTI000006371057&amp;dateTexte=&amp;categorieLien=cid" TargetMode="External"/><Relationship Id="rId56" Type="http://schemas.openxmlformats.org/officeDocument/2006/relationships/hyperlink" Target="https://www.legifrance.gouv.fr/affichCodeArticle.do?cidTexte=LEGITEXT000006073189&amp;idArticle=LEGIARTI000042388687&amp;dateTexte=&amp;categorieLien=cid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51" Type="http://schemas.openxmlformats.org/officeDocument/2006/relationships/hyperlink" Target="https://www.legifrance.gouv.fr/affichCodeArticle.do?cidTexte=LEGITEXT000006073189&amp;idArticle=LEGIARTI000021899931&amp;dateTexte=&amp;categorieLien=ci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17" Type="http://schemas.openxmlformats.org/officeDocument/2006/relationships/hyperlink" Target="https://www.legifrance.gouv.fr/affichTexteArticle.do?cidTexte=JORFTEXT000000871608&amp;idArticle=LEGIARTI000006371041&amp;dateTexte=&amp;categorieLien=cid" TargetMode="External"/><Relationship Id="rId25" Type="http://schemas.openxmlformats.org/officeDocument/2006/relationships/hyperlink" Target="https://www.legifrance.gouv.fr/affichTexteArticle.do?cidTexte=JORFTEXT000000871608&amp;idArticle=LEGIARTI000006371029&amp;dateTexte=&amp;categorieLien=cid" TargetMode="External"/><Relationship Id="rId33" Type="http://schemas.openxmlformats.org/officeDocument/2006/relationships/hyperlink" Target="https://www.legifrance.gouv.fr/affichCodeArticle.do?cidTexte=LEGITEXT000044416551&amp;idArticle=LEGIARTI000044422280&amp;dateTexte=&amp;categorieLien=cid" TargetMode="External"/><Relationship Id="rId38" Type="http://schemas.openxmlformats.org/officeDocument/2006/relationships/hyperlink" Target="https://www.legifrance.gouv.fr/affichTexte.do?cidTexte=JORFTEXT000034640143&amp;categorieLien=cid" TargetMode="External"/><Relationship Id="rId46" Type="http://schemas.openxmlformats.org/officeDocument/2006/relationships/hyperlink" Target="https://www.legifrance.gouv.fr/affichTexteArticle.do?cidTexte=JORFTEXT000000871608&amp;idArticle=LEGIARTI000006371038&amp;dateTexte=&amp;categorieLien=cid" TargetMode="External"/><Relationship Id="rId59" Type="http://schemas.openxmlformats.org/officeDocument/2006/relationships/hyperlink" Target="https://www.legifrance.gouv.fr/affichTexteArticle.do?cidTexte=JORFTEXT000000871608&amp;idArticle=LEGIARTI000031835104&amp;dateTexte=&amp;categorieLien=cid" TargetMode="External"/><Relationship Id="rId20" Type="http://schemas.openxmlformats.org/officeDocument/2006/relationships/hyperlink" Target="https://www.legifrance.gouv.fr/affichTexteArticle.do?cidTexte=JORFTEXT000000871608&amp;idArticle=LEGIARTI000006371029&amp;dateTexte=&amp;categorieLien=cid" TargetMode="External"/><Relationship Id="rId41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54" Type="http://schemas.openxmlformats.org/officeDocument/2006/relationships/hyperlink" Target="https://www.legifrance.gouv.fr/affichTexteArticle.do?cidTexte=JORFTEXT000000871608&amp;idArticle=LEGIARTI000042646086&amp;dateTexte=&amp;categorieLien=cid" TargetMode="External"/><Relationship Id="rId62" Type="http://schemas.openxmlformats.org/officeDocument/2006/relationships/hyperlink" Target="https://www.legifrance.gouv.fr/affichTexteArticle.do?cidTexte=JORFTEXT000000871608&amp;idArticle=LEGIARTI000041438111&amp;dateTexte=&amp;categorieLien=c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.do?cidTexte=JORFTEXT000048011392&amp;categorieLien=cid" TargetMode="External"/><Relationship Id="rId15" Type="http://schemas.openxmlformats.org/officeDocument/2006/relationships/hyperlink" Target="https://www.legifrance.gouv.fr/affichTexteArticle.do?cidTexte=JORFTEXT000000871608&amp;idArticle=LEGIARTI000006371041&amp;dateTexte=&amp;categorieLien=cid" TargetMode="External"/><Relationship Id="rId23" Type="http://schemas.openxmlformats.org/officeDocument/2006/relationships/hyperlink" Target="https://www.legifrance.gouv.fr/affichTexteArticle.do?cidTexte=JORFTEXT000000871608&amp;idArticle=LEGIARTI000006371029&amp;dateTexte=&amp;categorieLien=cid" TargetMode="External"/><Relationship Id="rId28" Type="http://schemas.openxmlformats.org/officeDocument/2006/relationships/hyperlink" Target="https://www.legifrance.gouv.fr/affichTexteArticle.do?cidTexte=JORFTEXT000017761652&amp;idArticle=JORFARTI000017761759&amp;categorieLien=cid" TargetMode="External"/><Relationship Id="rId36" Type="http://schemas.openxmlformats.org/officeDocument/2006/relationships/hyperlink" Target="https://www.legifrance.gouv.fr/affichCodeArticle.do?cidTexte=LEGITEXT000044416551&amp;idArticle=LEGIARTI000044422360&amp;dateTexte=&amp;categorieLien=cid" TargetMode="External"/><Relationship Id="rId49" Type="http://schemas.openxmlformats.org/officeDocument/2006/relationships/hyperlink" Target="https://www.legifrance.gouv.fr/affichTexteArticle.do?cidTexte=JORFTEXT000000871608&amp;idArticle=LEGIARTI000006371081&amp;dateTexte=&amp;categorieLien=cid" TargetMode="External"/><Relationship Id="rId57" Type="http://schemas.openxmlformats.org/officeDocument/2006/relationships/hyperlink" Target="https://www.legifrance.gouv.fr/affichTexteArticle.do?cidTexte=JORFTEXT000000871608&amp;idArticle=LEGIARTI000031835023&amp;dateTexte=&amp;categorieLien=cid" TargetMode="External"/><Relationship Id="rId10" Type="http://schemas.openxmlformats.org/officeDocument/2006/relationships/hyperlink" Target="https://www.legifrance.gouv.fr/affichTexteArticle.do?cidTexte=JORFTEXT000000871608&amp;idArticle=LEGIARTI000006371026&amp;dateTexte=&amp;categorieLien=cid" TargetMode="External"/><Relationship Id="rId31" Type="http://schemas.openxmlformats.org/officeDocument/2006/relationships/hyperlink" Target="https://www.legifrance.gouv.fr/affichCodeArticle.do?cidTexte=LEGITEXT000044416551&amp;idArticle=LEGIARTI000044422314&amp;dateTexte=&amp;categorieLien=cid" TargetMode="External"/><Relationship Id="rId44" Type="http://schemas.openxmlformats.org/officeDocument/2006/relationships/hyperlink" Target="https://www.legifrance.gouv.fr/affichTexteArticle.do?cidTexte=JORFTEXT000000871608&amp;idArticle=LEGIARTI000006371035&amp;dateTexte=&amp;categorieLien=cid" TargetMode="External"/><Relationship Id="rId52" Type="http://schemas.openxmlformats.org/officeDocument/2006/relationships/hyperlink" Target="https://www.legifrance.gouv.fr/affichTexteArticle.do?cidTexte=JORFTEXT000000871608&amp;idArticle=LEGIARTI000026958173&amp;dateTexte=&amp;categorieLien=cid" TargetMode="External"/><Relationship Id="rId60" Type="http://schemas.openxmlformats.org/officeDocument/2006/relationships/hyperlink" Target="https://www.legifrance.gouv.fr/affichTexteArticle.do?cidTexte=JORFTEXT000000871608&amp;idArticle=LEGIARTI000031835104&amp;dateTexte=&amp;categorieLien=cid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.do?cidTexte=JORFTEXT000000172116&amp;categorieLien=cid" TargetMode="External"/><Relationship Id="rId13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18" Type="http://schemas.openxmlformats.org/officeDocument/2006/relationships/hyperlink" Target="https://www.legifrance.gouv.fr/affichTexteArticle.do?cidTexte=JORFTEXT000000871608&amp;idArticle=LEGIARTI000006371041&amp;dateTexte=&amp;categorieLien=cid" TargetMode="External"/><Relationship Id="rId39" Type="http://schemas.openxmlformats.org/officeDocument/2006/relationships/hyperlink" Target="https://www.legifrance.gouv.fr/affichTexte.do?cidTexte=JORFTEXT000046083043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3858</Words>
  <Characters>21220</Characters>
  <Application>Microsoft Office Word</Application>
  <DocSecurity>0</DocSecurity>
  <Lines>176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Cordier</dc:creator>
  <cp:keywords/>
  <dc:description/>
  <cp:lastModifiedBy>Guillaume Cordier</cp:lastModifiedBy>
  <cp:revision>29</cp:revision>
  <dcterms:created xsi:type="dcterms:W3CDTF">2023-08-31T07:29:00Z</dcterms:created>
  <dcterms:modified xsi:type="dcterms:W3CDTF">2023-09-04T14:13:00Z</dcterms:modified>
</cp:coreProperties>
</file>