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B3" w:rsidRPr="002F05D2" w:rsidRDefault="00D75FB3" w:rsidP="00D75FB3">
      <w:pPr>
        <w:pStyle w:val="Titre"/>
        <w:ind w:left="3545" w:firstLine="709"/>
        <w:jc w:val="both"/>
        <w:rPr>
          <w:rFonts w:ascii="Arial" w:hAnsi="Arial" w:cs="Arial"/>
          <w:sz w:val="20"/>
          <w:szCs w:val="18"/>
        </w:rPr>
      </w:pPr>
      <w:r w:rsidRPr="002F05D2">
        <w:rPr>
          <w:rFonts w:ascii="Arial" w:hAnsi="Arial" w:cs="Arial"/>
          <w:sz w:val="20"/>
          <w:szCs w:val="18"/>
        </w:rPr>
        <w:t xml:space="preserve">ARRETE </w:t>
      </w:r>
      <w:r w:rsidRPr="002F05D2">
        <w:rPr>
          <w:rFonts w:ascii="Arial" w:hAnsi="Arial" w:cs="Arial"/>
          <w:sz w:val="20"/>
          <w:szCs w:val="18"/>
        </w:rPr>
        <w:tab/>
      </w:r>
      <w:r w:rsidRPr="002F05D2">
        <w:rPr>
          <w:rFonts w:ascii="Arial" w:hAnsi="Arial" w:cs="Arial"/>
          <w:sz w:val="20"/>
          <w:szCs w:val="18"/>
        </w:rPr>
        <w:tab/>
      </w:r>
      <w:r w:rsidRPr="002F05D2">
        <w:rPr>
          <w:rFonts w:ascii="Arial" w:hAnsi="Arial" w:cs="Arial"/>
          <w:sz w:val="20"/>
          <w:szCs w:val="18"/>
        </w:rPr>
        <w:tab/>
      </w:r>
      <w:r w:rsidRPr="002F05D2">
        <w:rPr>
          <w:rFonts w:ascii="Arial" w:hAnsi="Arial" w:cs="Arial"/>
          <w:sz w:val="20"/>
          <w:szCs w:val="18"/>
        </w:rPr>
        <w:tab/>
      </w:r>
      <w:r w:rsidRPr="002F05D2">
        <w:rPr>
          <w:rFonts w:ascii="Arial" w:hAnsi="Arial" w:cs="Arial"/>
          <w:sz w:val="20"/>
          <w:szCs w:val="18"/>
        </w:rPr>
        <w:tab/>
      </w:r>
    </w:p>
    <w:p w:rsidR="00D75FB3" w:rsidRPr="002F05D2" w:rsidRDefault="00D75FB3" w:rsidP="00D75FB3">
      <w:pPr>
        <w:jc w:val="center"/>
        <w:rPr>
          <w:rFonts w:ascii="Arial" w:hAnsi="Arial" w:cs="Arial"/>
          <w:szCs w:val="18"/>
        </w:rPr>
      </w:pPr>
      <w:proofErr w:type="gramStart"/>
      <w:r w:rsidRPr="002F05D2">
        <w:rPr>
          <w:rFonts w:ascii="Arial" w:hAnsi="Arial" w:cs="Arial"/>
          <w:szCs w:val="18"/>
        </w:rPr>
        <w:t>portant</w:t>
      </w:r>
      <w:proofErr w:type="gramEnd"/>
      <w:r w:rsidRPr="002F05D2">
        <w:rPr>
          <w:rFonts w:ascii="Arial" w:hAnsi="Arial" w:cs="Arial"/>
          <w:szCs w:val="18"/>
        </w:rPr>
        <w:t xml:space="preserve"> </w:t>
      </w:r>
      <w:r w:rsidR="00E24DA7">
        <w:rPr>
          <w:rFonts w:ascii="Arial" w:hAnsi="Arial" w:cs="Arial"/>
          <w:szCs w:val="18"/>
        </w:rPr>
        <w:t>prolongation de</w:t>
      </w:r>
      <w:r w:rsidRPr="002F05D2">
        <w:rPr>
          <w:rFonts w:ascii="Arial" w:hAnsi="Arial" w:cs="Arial"/>
          <w:szCs w:val="18"/>
        </w:rPr>
        <w:t xml:space="preserve"> temps partiel thérapeutique</w:t>
      </w:r>
    </w:p>
    <w:p w:rsidR="00613BDB" w:rsidRPr="00A91707" w:rsidRDefault="00613BDB" w:rsidP="00613BDB">
      <w:pPr>
        <w:jc w:val="center"/>
        <w:textAlignment w:val="baseline"/>
        <w:rPr>
          <w:rFonts w:ascii="Helvetica" w:hAnsi="Helvetica" w:cs="Arial"/>
        </w:rPr>
      </w:pPr>
      <w:proofErr w:type="gramStart"/>
      <w:r w:rsidRPr="00A91707">
        <w:rPr>
          <w:rFonts w:ascii="Helvetica" w:hAnsi="Helvetica" w:cs="Arial"/>
        </w:rPr>
        <w:t>de</w:t>
      </w:r>
      <w:proofErr w:type="gramEnd"/>
      <w:r w:rsidRPr="00A91707">
        <w:rPr>
          <w:rFonts w:ascii="Helvetica" w:hAnsi="Helvetica" w:cs="Arial"/>
          <w:b/>
        </w:rPr>
        <w:t xml:space="preserve"> </w:t>
      </w:r>
      <w:r w:rsidR="00606080">
        <w:rPr>
          <w:rFonts w:ascii="Helvetica" w:hAnsi="Helvetica" w:cs="Arial"/>
          <w:color w:val="FF0000"/>
        </w:rPr>
        <w:t xml:space="preserve">M. </w:t>
      </w:r>
      <w:r w:rsidR="00606080" w:rsidRPr="00606080">
        <w:rPr>
          <w:rFonts w:ascii="Helvetica" w:hAnsi="Helvetica" w:cs="Arial"/>
          <w:color w:val="FF0000"/>
        </w:rPr>
        <w:t>……………………………………….</w:t>
      </w:r>
    </w:p>
    <w:p w:rsidR="00613BDB" w:rsidRPr="00A91707" w:rsidRDefault="00606080" w:rsidP="00613BDB">
      <w:pPr>
        <w:jc w:val="center"/>
        <w:textAlignment w:val="baseline"/>
        <w:outlineLvl w:val="0"/>
        <w:rPr>
          <w:rFonts w:ascii="Helvetica" w:hAnsi="Helvetica" w:cs="Arial"/>
        </w:rPr>
      </w:pPr>
      <w:r w:rsidRPr="00606080">
        <w:rPr>
          <w:rFonts w:ascii="Helvetica" w:hAnsi="Helvetica" w:cs="Arial"/>
          <w:color w:val="FF0000"/>
        </w:rPr>
        <w:t xml:space="preserve">……………………………………. </w:t>
      </w:r>
      <w:r w:rsidRPr="00606080">
        <w:rPr>
          <w:rFonts w:ascii="Helvetica" w:hAnsi="Helvetica" w:cs="Arial"/>
          <w:color w:val="00B050"/>
        </w:rPr>
        <w:t>(</w:t>
      </w:r>
      <w:proofErr w:type="gramStart"/>
      <w:r w:rsidRPr="00606080">
        <w:rPr>
          <w:rFonts w:ascii="Helvetica" w:hAnsi="Helvetica" w:cs="Arial"/>
          <w:color w:val="00B050"/>
        </w:rPr>
        <w:t>grade</w:t>
      </w:r>
      <w:proofErr w:type="gramEnd"/>
      <w:r w:rsidRPr="00606080">
        <w:rPr>
          <w:rFonts w:ascii="Helvetica" w:hAnsi="Helvetica" w:cs="Arial"/>
          <w:color w:val="00B050"/>
        </w:rPr>
        <w:t>)</w:t>
      </w:r>
    </w:p>
    <w:p w:rsidR="00613BDB" w:rsidRPr="00A91707" w:rsidRDefault="00613BDB" w:rsidP="00613BDB">
      <w:pPr>
        <w:tabs>
          <w:tab w:val="left" w:pos="4253"/>
          <w:tab w:val="left" w:pos="7797"/>
        </w:tabs>
        <w:overflowPunct/>
        <w:autoSpaceDE/>
        <w:autoSpaceDN/>
        <w:adjustRightInd/>
        <w:outlineLvl w:val="0"/>
        <w:rPr>
          <w:rFonts w:ascii="Helvetica" w:hAnsi="Helvetica" w:cs="Arial"/>
          <w:b/>
        </w:rPr>
      </w:pPr>
    </w:p>
    <w:p w:rsidR="00613BDB" w:rsidRPr="00A91707" w:rsidRDefault="00613BDB" w:rsidP="00613BDB">
      <w:pPr>
        <w:tabs>
          <w:tab w:val="left" w:pos="4253"/>
          <w:tab w:val="left" w:pos="7797"/>
        </w:tabs>
        <w:overflowPunct/>
        <w:autoSpaceDE/>
        <w:autoSpaceDN/>
        <w:adjustRightInd/>
        <w:outlineLvl w:val="0"/>
        <w:rPr>
          <w:rFonts w:ascii="Helvetica" w:hAnsi="Helvetica" w:cs="Arial"/>
          <w:b/>
        </w:rPr>
      </w:pPr>
    </w:p>
    <w:p w:rsidR="00613BDB" w:rsidRPr="00606080" w:rsidRDefault="00606080" w:rsidP="00613BDB">
      <w:pPr>
        <w:textAlignment w:val="baseline"/>
        <w:rPr>
          <w:rFonts w:ascii="Helvetica" w:hAnsi="Helvetica" w:cs="Arial"/>
          <w:color w:val="FF0000"/>
        </w:rPr>
      </w:pPr>
      <w:r w:rsidRPr="00606080">
        <w:rPr>
          <w:rFonts w:ascii="Helvetica" w:hAnsi="Helvetica" w:cs="Arial"/>
          <w:color w:val="FF0000"/>
        </w:rPr>
        <w:t xml:space="preserve">Madame, </w:t>
      </w:r>
      <w:r w:rsidR="00613BDB" w:rsidRPr="00606080">
        <w:rPr>
          <w:rFonts w:ascii="Helvetica" w:hAnsi="Helvetica" w:cs="Arial"/>
          <w:color w:val="FF0000"/>
        </w:rPr>
        <w:t xml:space="preserve">Monsieur </w:t>
      </w:r>
      <w:r w:rsidRPr="00606080">
        <w:rPr>
          <w:rFonts w:ascii="Helvetica" w:hAnsi="Helvetica" w:cs="Arial"/>
          <w:color w:val="FF0000"/>
        </w:rPr>
        <w:t>La/</w:t>
      </w:r>
      <w:r w:rsidR="00613BDB" w:rsidRPr="00606080">
        <w:rPr>
          <w:rFonts w:ascii="Helvetica" w:hAnsi="Helvetica" w:cs="Arial"/>
          <w:color w:val="FF0000"/>
        </w:rPr>
        <w:t xml:space="preserve">Le </w:t>
      </w:r>
      <w:r w:rsidR="00DD0D7D" w:rsidRPr="00606080">
        <w:rPr>
          <w:rFonts w:ascii="Helvetica" w:hAnsi="Helvetica" w:cs="Arial"/>
          <w:color w:val="FF0000"/>
        </w:rPr>
        <w:t>Maire</w:t>
      </w:r>
      <w:r w:rsidRPr="00606080">
        <w:rPr>
          <w:rFonts w:ascii="Helvetica" w:hAnsi="Helvetica" w:cs="Arial"/>
          <w:color w:val="FF0000"/>
        </w:rPr>
        <w:t xml:space="preserve"> Président(e)</w:t>
      </w:r>
      <w:r w:rsidR="00613BDB" w:rsidRPr="00606080">
        <w:rPr>
          <w:rFonts w:ascii="Helvetica" w:hAnsi="Helvetica" w:cs="Arial"/>
          <w:color w:val="FF0000"/>
        </w:rPr>
        <w:t xml:space="preserve">, 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6208"/>
      </w:tblGrid>
      <w:tr w:rsidR="00613BDB" w:rsidRPr="00A91707" w:rsidTr="008B61B3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613BDB" w:rsidRPr="00A91707" w:rsidRDefault="00613BDB" w:rsidP="008B61B3">
            <w:pPr>
              <w:tabs>
                <w:tab w:val="left" w:pos="5529"/>
              </w:tabs>
              <w:textAlignment w:val="baseline"/>
              <w:rPr>
                <w:rFonts w:ascii="Helvetica" w:hAnsi="Helvetica" w:cs="Arial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D0D7D" w:rsidRDefault="00DD0D7D" w:rsidP="008B61B3">
            <w:pPr>
              <w:textAlignment w:val="baseline"/>
              <w:rPr>
                <w:rFonts w:ascii="Helvetica" w:hAnsi="Helvetica" w:cs="Arial"/>
              </w:rPr>
            </w:pPr>
          </w:p>
          <w:p w:rsidR="00613BDB" w:rsidRPr="00A91707" w:rsidRDefault="00613BDB" w:rsidP="008B61B3">
            <w:pPr>
              <w:textAlignment w:val="baseline"/>
              <w:rPr>
                <w:rFonts w:ascii="Helvetica" w:hAnsi="Helvetica" w:cs="Arial"/>
              </w:rPr>
            </w:pPr>
            <w:r w:rsidRPr="00A91707">
              <w:rPr>
                <w:rFonts w:ascii="Helvetica" w:hAnsi="Helvetica" w:cs="Arial"/>
              </w:rPr>
              <w:t xml:space="preserve"> </w:t>
            </w:r>
          </w:p>
        </w:tc>
      </w:tr>
    </w:tbl>
    <w:p w:rsidR="00482299" w:rsidRDefault="00482299" w:rsidP="00243DF8">
      <w:pPr>
        <w:spacing w:line="240" w:lineRule="exact"/>
        <w:jc w:val="both"/>
        <w:rPr>
          <w:rFonts w:ascii="Arial" w:hAnsi="Arial" w:cs="Arial"/>
          <w:szCs w:val="18"/>
        </w:rPr>
      </w:pPr>
    </w:p>
    <w:p w:rsidR="005F6672" w:rsidRPr="005F6672" w:rsidRDefault="005F6672" w:rsidP="005F6672">
      <w:pPr>
        <w:spacing w:line="240" w:lineRule="exact"/>
        <w:jc w:val="both"/>
        <w:rPr>
          <w:rFonts w:ascii="Arial" w:hAnsi="Arial" w:cs="Arial"/>
          <w:szCs w:val="18"/>
        </w:rPr>
      </w:pPr>
      <w:r w:rsidRPr="005F6672">
        <w:rPr>
          <w:rFonts w:ascii="Arial" w:hAnsi="Arial" w:cs="Arial"/>
          <w:szCs w:val="18"/>
        </w:rPr>
        <w:t xml:space="preserve">Vu le Code général des collectivités territoriales ; </w:t>
      </w:r>
    </w:p>
    <w:p w:rsidR="004808C7" w:rsidRDefault="005F6672" w:rsidP="005F6672">
      <w:pPr>
        <w:spacing w:line="240" w:lineRule="exact"/>
        <w:jc w:val="both"/>
        <w:rPr>
          <w:rFonts w:ascii="Arial" w:hAnsi="Arial" w:cs="Arial"/>
          <w:szCs w:val="18"/>
        </w:rPr>
      </w:pPr>
      <w:r w:rsidRPr="005F6672">
        <w:rPr>
          <w:rFonts w:ascii="Arial" w:hAnsi="Arial" w:cs="Arial"/>
          <w:szCs w:val="18"/>
        </w:rPr>
        <w:t>Vu le Code général de la fonction publique ;</w:t>
      </w:r>
    </w:p>
    <w:p w:rsidR="004808C7" w:rsidRDefault="004808C7" w:rsidP="004808C7">
      <w:pPr>
        <w:spacing w:line="240" w:lineRule="exact"/>
        <w:jc w:val="both"/>
        <w:rPr>
          <w:rFonts w:ascii="Arial" w:hAnsi="Arial" w:cs="Arial"/>
          <w:szCs w:val="18"/>
        </w:rPr>
      </w:pPr>
      <w:r w:rsidRPr="002F05D2">
        <w:rPr>
          <w:rFonts w:ascii="Arial" w:hAnsi="Arial" w:cs="Arial"/>
          <w:szCs w:val="18"/>
        </w:rPr>
        <w:t>V</w:t>
      </w:r>
      <w:r w:rsidR="005F6672">
        <w:rPr>
          <w:rFonts w:ascii="Arial" w:hAnsi="Arial" w:cs="Arial"/>
          <w:szCs w:val="18"/>
        </w:rPr>
        <w:t>u</w:t>
      </w:r>
      <w:r w:rsidRPr="002F05D2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le code de la sécurité sociale et notamment l’article L323-3</w:t>
      </w:r>
      <w:r w:rsidRPr="002F05D2">
        <w:rPr>
          <w:rFonts w:ascii="Arial" w:hAnsi="Arial" w:cs="Arial"/>
          <w:szCs w:val="18"/>
        </w:rPr>
        <w:t xml:space="preserve"> ;</w:t>
      </w:r>
    </w:p>
    <w:p w:rsidR="00AD6556" w:rsidRPr="002F05D2" w:rsidRDefault="00AD6556" w:rsidP="00243DF8">
      <w:pPr>
        <w:spacing w:line="240" w:lineRule="exact"/>
        <w:jc w:val="both"/>
        <w:rPr>
          <w:rFonts w:ascii="Arial" w:hAnsi="Arial" w:cs="Arial"/>
          <w:szCs w:val="18"/>
        </w:rPr>
      </w:pPr>
    </w:p>
    <w:p w:rsidR="00482299" w:rsidRDefault="00482299" w:rsidP="00482299">
      <w:pPr>
        <w:spacing w:line="240" w:lineRule="exac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</w:t>
      </w:r>
      <w:r w:rsidR="005F6672">
        <w:rPr>
          <w:rFonts w:ascii="Arial" w:hAnsi="Arial" w:cs="Arial"/>
          <w:szCs w:val="18"/>
        </w:rPr>
        <w:t>u</w:t>
      </w:r>
      <w:r>
        <w:rPr>
          <w:rFonts w:ascii="Arial" w:hAnsi="Arial" w:cs="Arial"/>
          <w:szCs w:val="18"/>
        </w:rPr>
        <w:t xml:space="preserve"> </w:t>
      </w:r>
      <w:r w:rsidRPr="002F05D2">
        <w:rPr>
          <w:rFonts w:ascii="Arial" w:hAnsi="Arial" w:cs="Arial"/>
          <w:szCs w:val="18"/>
        </w:rPr>
        <w:t>le décret n° 9</w:t>
      </w:r>
      <w:r w:rsidR="00343AEB">
        <w:rPr>
          <w:rFonts w:ascii="Arial" w:hAnsi="Arial" w:cs="Arial"/>
          <w:szCs w:val="18"/>
        </w:rPr>
        <w:t>1-298 du 20 mars 1991 portant d</w:t>
      </w:r>
      <w:r w:rsidR="00BB5CEA">
        <w:rPr>
          <w:rFonts w:ascii="Arial" w:hAnsi="Arial" w:cs="Arial"/>
          <w:szCs w:val="18"/>
        </w:rPr>
        <w:t>i</w:t>
      </w:r>
      <w:r w:rsidRPr="002F05D2">
        <w:rPr>
          <w:rFonts w:ascii="Arial" w:hAnsi="Arial" w:cs="Arial"/>
          <w:szCs w:val="18"/>
        </w:rPr>
        <w:t xml:space="preserve">spositions statutaires applicables aux fonctionnaires territoriaux nommés dans des emplois </w:t>
      </w:r>
      <w:r>
        <w:rPr>
          <w:rFonts w:ascii="Arial" w:hAnsi="Arial" w:cs="Arial"/>
          <w:szCs w:val="18"/>
        </w:rPr>
        <w:t>permanents à temps non complet</w:t>
      </w:r>
      <w:r w:rsidR="00616638">
        <w:rPr>
          <w:rFonts w:ascii="Arial" w:hAnsi="Arial" w:cs="Arial"/>
          <w:szCs w:val="18"/>
        </w:rPr>
        <w:t>, notamment son article 34</w:t>
      </w:r>
      <w:r w:rsidR="00BB5CEA">
        <w:rPr>
          <w:rFonts w:ascii="Arial" w:hAnsi="Arial" w:cs="Arial"/>
          <w:szCs w:val="18"/>
        </w:rPr>
        <w:t> ;</w:t>
      </w:r>
    </w:p>
    <w:p w:rsidR="00482299" w:rsidRPr="002F05D2" w:rsidRDefault="00482299" w:rsidP="00482299">
      <w:pPr>
        <w:spacing w:line="240" w:lineRule="exact"/>
        <w:jc w:val="both"/>
        <w:rPr>
          <w:rFonts w:ascii="Arial" w:hAnsi="Arial" w:cs="Arial"/>
          <w:szCs w:val="18"/>
        </w:rPr>
      </w:pPr>
    </w:p>
    <w:p w:rsidR="00243DF8" w:rsidRPr="002F05D2" w:rsidRDefault="00AD6556" w:rsidP="00243DF8">
      <w:pPr>
        <w:spacing w:line="240" w:lineRule="exact"/>
        <w:jc w:val="both"/>
        <w:rPr>
          <w:rFonts w:ascii="Arial" w:hAnsi="Arial" w:cs="Arial"/>
          <w:szCs w:val="18"/>
        </w:rPr>
      </w:pPr>
      <w:r w:rsidRPr="002F05D2">
        <w:rPr>
          <w:rFonts w:ascii="Arial" w:hAnsi="Arial" w:cs="Arial"/>
          <w:szCs w:val="18"/>
        </w:rPr>
        <w:t>V</w:t>
      </w:r>
      <w:r w:rsidR="005F6672">
        <w:rPr>
          <w:rFonts w:ascii="Arial" w:hAnsi="Arial" w:cs="Arial"/>
          <w:szCs w:val="18"/>
        </w:rPr>
        <w:t>u</w:t>
      </w:r>
      <w:r w:rsidRPr="002F05D2">
        <w:rPr>
          <w:rFonts w:ascii="Arial" w:hAnsi="Arial" w:cs="Arial"/>
          <w:szCs w:val="18"/>
        </w:rPr>
        <w:t xml:space="preserve"> le décret n°</w:t>
      </w:r>
      <w:r w:rsidR="00D75FB3" w:rsidRPr="002F05D2">
        <w:rPr>
          <w:rFonts w:ascii="Arial" w:hAnsi="Arial" w:cs="Arial"/>
          <w:szCs w:val="18"/>
        </w:rPr>
        <w:t xml:space="preserve"> </w:t>
      </w:r>
      <w:r w:rsidRPr="002F05D2">
        <w:rPr>
          <w:rFonts w:ascii="Arial" w:hAnsi="Arial" w:cs="Arial"/>
          <w:szCs w:val="18"/>
        </w:rPr>
        <w:t>87-602 du 30 juillet 1987 pris pour l'application de la loi n°84-53 du 26 janvier 1984 relatif à l'organisation des comités médicaux, aux conditions d'aptitude physique et au régime des congés de maladie de</w:t>
      </w:r>
      <w:r w:rsidR="00482299">
        <w:rPr>
          <w:rFonts w:ascii="Arial" w:hAnsi="Arial" w:cs="Arial"/>
          <w:szCs w:val="18"/>
        </w:rPr>
        <w:t>s fonctionnaires territoriaux ;</w:t>
      </w:r>
    </w:p>
    <w:p w:rsidR="00616638" w:rsidRDefault="00616638" w:rsidP="00616638">
      <w:pPr>
        <w:spacing w:before="100" w:beforeAutospacing="1" w:line="238" w:lineRule="atLeast"/>
        <w:rPr>
          <w:rFonts w:ascii="Arial" w:hAnsi="Arial" w:cs="Arial"/>
          <w:i/>
          <w:iCs/>
          <w:color w:val="00B050"/>
        </w:rPr>
      </w:pPr>
      <w:r w:rsidRPr="00616638">
        <w:rPr>
          <w:rFonts w:ascii="Arial" w:hAnsi="Arial" w:cs="Arial"/>
        </w:rPr>
        <w:t>V</w:t>
      </w:r>
      <w:r w:rsidR="005F6672">
        <w:rPr>
          <w:rFonts w:ascii="Arial" w:hAnsi="Arial" w:cs="Arial"/>
        </w:rPr>
        <w:t>u</w:t>
      </w:r>
      <w:bookmarkStart w:id="0" w:name="_GoBack"/>
      <w:bookmarkEnd w:id="0"/>
      <w:r w:rsidRPr="00616638">
        <w:rPr>
          <w:rFonts w:ascii="Arial" w:hAnsi="Arial" w:cs="Arial"/>
        </w:rPr>
        <w:t xml:space="preserve"> la demande présentée par </w:t>
      </w:r>
      <w:r w:rsidRPr="00616638">
        <w:rPr>
          <w:rFonts w:ascii="Arial" w:hAnsi="Arial" w:cs="Arial"/>
          <w:color w:val="FF0000"/>
        </w:rPr>
        <w:t>……………………</w:t>
      </w:r>
      <w:r>
        <w:rPr>
          <w:rFonts w:ascii="Arial" w:hAnsi="Arial" w:cs="Arial"/>
          <w:color w:val="FF0000"/>
        </w:rPr>
        <w:t xml:space="preserve"> ; </w:t>
      </w:r>
      <w:r w:rsidRPr="00616638">
        <w:rPr>
          <w:rFonts w:ascii="Arial" w:hAnsi="Arial" w:cs="Arial"/>
          <w:i/>
          <w:iCs/>
          <w:color w:val="00B050"/>
        </w:rPr>
        <w:t>Nom prénom de l’agent</w:t>
      </w:r>
    </w:p>
    <w:p w:rsidR="00E24DA7" w:rsidRPr="00E24DA7" w:rsidRDefault="00E24DA7" w:rsidP="00E24DA7">
      <w:pPr>
        <w:spacing w:before="100" w:beforeAutospacing="1"/>
        <w:rPr>
          <w:rFonts w:ascii="Arial" w:hAnsi="Arial" w:cs="Arial"/>
          <w:szCs w:val="24"/>
        </w:rPr>
      </w:pPr>
      <w:r w:rsidRPr="00E24DA7">
        <w:rPr>
          <w:rFonts w:ascii="Arial" w:hAnsi="Arial" w:cs="Arial"/>
          <w:szCs w:val="24"/>
        </w:rPr>
        <w:t xml:space="preserve">Considérant que </w:t>
      </w:r>
      <w:r w:rsidRPr="00E24DA7">
        <w:rPr>
          <w:rFonts w:ascii="Arial" w:hAnsi="Arial" w:cs="Arial"/>
          <w:i/>
          <w:iCs/>
          <w:color w:val="00B050"/>
          <w:szCs w:val="24"/>
        </w:rPr>
        <w:t>Nom prénom de l’agent</w:t>
      </w:r>
      <w:r w:rsidRPr="00E24DA7">
        <w:rPr>
          <w:rFonts w:ascii="Arial" w:hAnsi="Arial" w:cs="Arial"/>
          <w:szCs w:val="24"/>
        </w:rPr>
        <w:t xml:space="preserve"> était placé(e) en temps partiel thérapeutique du ……</w:t>
      </w:r>
      <w:proofErr w:type="gramStart"/>
      <w:r w:rsidRPr="00E24DA7">
        <w:rPr>
          <w:rFonts w:ascii="Arial" w:hAnsi="Arial" w:cs="Arial"/>
          <w:szCs w:val="24"/>
        </w:rPr>
        <w:t>…….</w:t>
      </w:r>
      <w:proofErr w:type="gramEnd"/>
      <w:r w:rsidRPr="00E24DA7">
        <w:rPr>
          <w:rFonts w:ascii="Arial" w:hAnsi="Arial" w:cs="Arial"/>
          <w:szCs w:val="24"/>
        </w:rPr>
        <w:t xml:space="preserve">. </w:t>
      </w:r>
      <w:proofErr w:type="gramStart"/>
      <w:r w:rsidRPr="00E24DA7">
        <w:rPr>
          <w:rFonts w:ascii="Arial" w:hAnsi="Arial" w:cs="Arial"/>
          <w:szCs w:val="24"/>
        </w:rPr>
        <w:t>au</w:t>
      </w:r>
      <w:proofErr w:type="gramEnd"/>
      <w:r w:rsidRPr="00E24DA7">
        <w:rPr>
          <w:rFonts w:ascii="Arial" w:hAnsi="Arial" w:cs="Arial"/>
          <w:szCs w:val="24"/>
        </w:rPr>
        <w:t xml:space="preserve"> ………….., </w:t>
      </w:r>
    </w:p>
    <w:p w:rsidR="00616638" w:rsidRPr="00616638" w:rsidRDefault="00616638" w:rsidP="00616638">
      <w:pPr>
        <w:spacing w:before="100" w:beforeAutospacing="1" w:line="238" w:lineRule="atLeast"/>
        <w:rPr>
          <w:rFonts w:ascii="Arial" w:hAnsi="Arial" w:cs="Arial"/>
        </w:rPr>
      </w:pPr>
      <w:r w:rsidRPr="00616638">
        <w:rPr>
          <w:rFonts w:ascii="Arial" w:hAnsi="Arial" w:cs="Arial"/>
        </w:rPr>
        <w:t>Considérant l’information du médecin de prévention</w:t>
      </w:r>
      <w:r>
        <w:rPr>
          <w:rFonts w:ascii="Arial" w:hAnsi="Arial" w:cs="Arial"/>
        </w:rPr>
        <w:t xml:space="preserve"> ; </w:t>
      </w:r>
    </w:p>
    <w:p w:rsidR="00616638" w:rsidRPr="00616638" w:rsidRDefault="00616638" w:rsidP="00D75FB3">
      <w:pPr>
        <w:spacing w:line="240" w:lineRule="exact"/>
        <w:jc w:val="both"/>
        <w:rPr>
          <w:rFonts w:ascii="Arial" w:hAnsi="Arial" w:cs="Arial"/>
        </w:rPr>
      </w:pPr>
    </w:p>
    <w:p w:rsidR="00AD6556" w:rsidRDefault="00616638" w:rsidP="00D75FB3">
      <w:pPr>
        <w:spacing w:line="240" w:lineRule="exact"/>
        <w:jc w:val="both"/>
        <w:rPr>
          <w:rFonts w:ascii="Arial" w:hAnsi="Arial" w:cs="Arial"/>
          <w:szCs w:val="18"/>
        </w:rPr>
      </w:pPr>
      <w:r w:rsidRPr="00BC294E">
        <w:rPr>
          <w:rFonts w:ascii="Arial" w:hAnsi="Arial" w:cs="Arial"/>
          <w:color w:val="000000" w:themeColor="text1"/>
        </w:rPr>
        <w:t>VU certificat médical du médecin traitant, Docteur</w:t>
      </w:r>
      <w:r w:rsidRPr="0061298D">
        <w:rPr>
          <w:rFonts w:ascii="Arial" w:hAnsi="Arial" w:cs="Arial"/>
          <w:color w:val="FF0000"/>
        </w:rPr>
        <w:t xml:space="preserve"> ………</w:t>
      </w:r>
      <w:proofErr w:type="gramStart"/>
      <w:r w:rsidRPr="0061298D">
        <w:rPr>
          <w:rFonts w:ascii="Arial" w:hAnsi="Arial" w:cs="Arial"/>
          <w:color w:val="FF0000"/>
        </w:rPr>
        <w:t>…….</w:t>
      </w:r>
      <w:proofErr w:type="gramEnd"/>
      <w:r w:rsidRPr="0061298D">
        <w:rPr>
          <w:rFonts w:ascii="Arial" w:hAnsi="Arial" w:cs="Arial"/>
          <w:color w:val="FF0000"/>
        </w:rPr>
        <w:t xml:space="preserve">. </w:t>
      </w:r>
      <w:proofErr w:type="gramStart"/>
      <w:r w:rsidRPr="00BC294E">
        <w:rPr>
          <w:rFonts w:ascii="Arial" w:hAnsi="Arial" w:cs="Arial"/>
          <w:color w:val="000000" w:themeColor="text1"/>
        </w:rPr>
        <w:t>qui</w:t>
      </w:r>
      <w:proofErr w:type="gramEnd"/>
      <w:r w:rsidRPr="00BC294E">
        <w:rPr>
          <w:rFonts w:ascii="Arial" w:hAnsi="Arial" w:cs="Arial"/>
          <w:color w:val="000000" w:themeColor="text1"/>
        </w:rPr>
        <w:t xml:space="preserve"> mentionne la quotité de temps de travail</w:t>
      </w:r>
      <w:r w:rsidRPr="0061298D">
        <w:rPr>
          <w:rFonts w:ascii="Arial" w:hAnsi="Arial" w:cs="Arial"/>
          <w:color w:val="FF0000"/>
        </w:rPr>
        <w:t>....</w:t>
      </w:r>
      <w:r>
        <w:rPr>
          <w:rFonts w:ascii="Arial" w:hAnsi="Arial" w:cs="Arial"/>
          <w:color w:val="FF0000"/>
        </w:rPr>
        <w:t>....</w:t>
      </w:r>
      <w:r w:rsidRPr="00BC294E">
        <w:rPr>
          <w:rFonts w:ascii="Arial" w:hAnsi="Arial" w:cs="Arial"/>
          <w:color w:val="000000" w:themeColor="text1"/>
        </w:rPr>
        <w:t>%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B050"/>
        </w:rPr>
        <w:t>Q</w:t>
      </w:r>
      <w:r w:rsidRPr="0061298D">
        <w:rPr>
          <w:rFonts w:ascii="Arial" w:hAnsi="Arial" w:cs="Arial"/>
          <w:color w:val="00B050"/>
        </w:rPr>
        <w:t>uotité</w:t>
      </w:r>
      <w:r>
        <w:rPr>
          <w:rFonts w:ascii="Arial" w:hAnsi="Arial" w:cs="Arial"/>
          <w:color w:val="00B050"/>
        </w:rPr>
        <w:t xml:space="preserve"> </w:t>
      </w:r>
      <w:r w:rsidRPr="00616638">
        <w:rPr>
          <w:rFonts w:ascii="Arial" w:hAnsi="Arial" w:cs="Arial"/>
          <w:color w:val="00B050"/>
        </w:rPr>
        <w:t>50 %, 60 %, 70 %, 80 % ou 90 %</w:t>
      </w:r>
      <w:r w:rsidRPr="00BC294E">
        <w:rPr>
          <w:rFonts w:ascii="Arial" w:hAnsi="Arial" w:cs="Arial"/>
          <w:color w:val="000000" w:themeColor="text1"/>
        </w:rPr>
        <w:t xml:space="preserve">, sur une durée de </w:t>
      </w:r>
      <w:r w:rsidRPr="0061298D">
        <w:rPr>
          <w:rFonts w:ascii="Arial" w:hAnsi="Arial" w:cs="Arial"/>
          <w:color w:val="FF0000"/>
        </w:rPr>
        <w:t>………….</w:t>
      </w:r>
      <w:r>
        <w:rPr>
          <w:rFonts w:ascii="Arial" w:hAnsi="Arial" w:cs="Arial"/>
          <w:color w:val="FF0000"/>
        </w:rPr>
        <w:t xml:space="preserve">  </w:t>
      </w:r>
      <w:r w:rsidRPr="004A426D">
        <w:rPr>
          <w:rFonts w:ascii="Arial" w:hAnsi="Arial" w:cs="Arial"/>
          <w:color w:val="00B050"/>
        </w:rPr>
        <w:t xml:space="preserve">(1 à 3 mois) </w:t>
      </w:r>
      <w:r w:rsidRPr="00BC294E">
        <w:rPr>
          <w:rFonts w:ascii="Arial" w:hAnsi="Arial" w:cs="Arial"/>
          <w:color w:val="000000" w:themeColor="text1"/>
        </w:rPr>
        <w:t>et les modalités d'exercice des fonctions à temps partiel pour raison thérapeutique ;</w:t>
      </w:r>
    </w:p>
    <w:p w:rsidR="00482299" w:rsidRDefault="00482299" w:rsidP="00D75FB3">
      <w:pPr>
        <w:spacing w:line="240" w:lineRule="exact"/>
        <w:jc w:val="both"/>
        <w:rPr>
          <w:rFonts w:ascii="Arial" w:hAnsi="Arial" w:cs="Arial"/>
          <w:szCs w:val="18"/>
        </w:rPr>
      </w:pPr>
    </w:p>
    <w:p w:rsidR="00606080" w:rsidRDefault="00BC294E" w:rsidP="00606080">
      <w:pPr>
        <w:spacing w:line="240" w:lineRule="exact"/>
        <w:jc w:val="both"/>
        <w:rPr>
          <w:rFonts w:ascii="Arial" w:hAnsi="Arial" w:cs="Arial"/>
          <w:i/>
          <w:color w:val="00B050"/>
          <w:szCs w:val="18"/>
        </w:rPr>
      </w:pPr>
      <w:r>
        <w:rPr>
          <w:rFonts w:ascii="Arial" w:hAnsi="Arial" w:cs="Arial"/>
          <w:i/>
          <w:color w:val="00B050"/>
          <w:szCs w:val="18"/>
        </w:rPr>
        <w:t>Si possible, a</w:t>
      </w:r>
      <w:r w:rsidR="00606080">
        <w:rPr>
          <w:rFonts w:ascii="Arial" w:hAnsi="Arial" w:cs="Arial"/>
          <w:i/>
          <w:color w:val="00B050"/>
          <w:szCs w:val="18"/>
        </w:rPr>
        <w:t>u regard de la réponse du médecin conseil de la CPAM</w:t>
      </w:r>
    </w:p>
    <w:p w:rsidR="00482299" w:rsidRPr="00BC294E" w:rsidRDefault="00C77E21" w:rsidP="00D75FB3">
      <w:pPr>
        <w:spacing w:line="240" w:lineRule="exact"/>
        <w:jc w:val="both"/>
        <w:rPr>
          <w:rFonts w:ascii="Arial" w:hAnsi="Arial" w:cs="Arial"/>
          <w:color w:val="000000" w:themeColor="text1"/>
          <w:szCs w:val="18"/>
        </w:rPr>
      </w:pPr>
      <w:r w:rsidRPr="00BC294E">
        <w:rPr>
          <w:rFonts w:ascii="Arial" w:hAnsi="Arial" w:cs="Arial"/>
          <w:color w:val="000000" w:themeColor="text1"/>
          <w:szCs w:val="18"/>
        </w:rPr>
        <w:t>Vu l’avis favorable</w:t>
      </w:r>
      <w:r w:rsidR="00E0244E" w:rsidRPr="00BC294E">
        <w:rPr>
          <w:rFonts w:ascii="Arial" w:hAnsi="Arial" w:cs="Arial"/>
          <w:color w:val="000000" w:themeColor="text1"/>
          <w:szCs w:val="18"/>
        </w:rPr>
        <w:t xml:space="preserve"> du</w:t>
      </w:r>
      <w:r w:rsidR="00E0244E" w:rsidRPr="00081DD8">
        <w:rPr>
          <w:rFonts w:ascii="Arial" w:hAnsi="Arial" w:cs="Arial"/>
          <w:color w:val="FF0000"/>
          <w:szCs w:val="18"/>
        </w:rPr>
        <w:t xml:space="preserve"> </w:t>
      </w:r>
      <w:r w:rsidR="00B455E4" w:rsidRPr="00482299">
        <w:rPr>
          <w:rFonts w:ascii="Arial" w:hAnsi="Arial" w:cs="Arial"/>
          <w:szCs w:val="18"/>
        </w:rPr>
        <w:t xml:space="preserve">Docteur </w:t>
      </w:r>
      <w:r w:rsidR="00B455E4" w:rsidRPr="00BB5CEA">
        <w:rPr>
          <w:rFonts w:ascii="Arial" w:hAnsi="Arial" w:cs="Arial"/>
          <w:color w:val="FF0000"/>
          <w:szCs w:val="18"/>
        </w:rPr>
        <w:t>…………</w:t>
      </w:r>
      <w:r w:rsidR="00B455E4">
        <w:rPr>
          <w:rFonts w:ascii="Arial" w:hAnsi="Arial" w:cs="Arial"/>
          <w:color w:val="FF0000"/>
          <w:szCs w:val="18"/>
        </w:rPr>
        <w:t>…</w:t>
      </w:r>
      <w:r w:rsidR="00E0244E" w:rsidRPr="00BC294E">
        <w:rPr>
          <w:rFonts w:ascii="Arial" w:hAnsi="Arial" w:cs="Arial"/>
          <w:color w:val="000000" w:themeColor="text1"/>
          <w:szCs w:val="18"/>
        </w:rPr>
        <w:t>médecin conseil de la CPAM</w:t>
      </w:r>
      <w:r w:rsidR="0071733F" w:rsidRPr="00BC294E">
        <w:rPr>
          <w:rFonts w:ascii="Arial" w:hAnsi="Arial" w:cs="Arial"/>
          <w:color w:val="000000" w:themeColor="text1"/>
          <w:szCs w:val="18"/>
        </w:rPr>
        <w:t> ;</w:t>
      </w:r>
    </w:p>
    <w:p w:rsidR="00CF1CB0" w:rsidRPr="00BC294E" w:rsidRDefault="00CF1CB0" w:rsidP="00D75FB3">
      <w:pPr>
        <w:spacing w:line="240" w:lineRule="exact"/>
        <w:jc w:val="both"/>
        <w:rPr>
          <w:rFonts w:ascii="Arial" w:hAnsi="Arial" w:cs="Arial"/>
          <w:color w:val="000000" w:themeColor="text1"/>
          <w:szCs w:val="18"/>
        </w:rPr>
      </w:pPr>
    </w:p>
    <w:p w:rsidR="002C19B5" w:rsidRPr="002F05D2" w:rsidRDefault="002C19B5" w:rsidP="00D75FB3">
      <w:pPr>
        <w:spacing w:line="240" w:lineRule="exact"/>
        <w:jc w:val="both"/>
        <w:rPr>
          <w:rFonts w:ascii="Arial" w:hAnsi="Arial" w:cs="Arial"/>
          <w:szCs w:val="18"/>
        </w:rPr>
      </w:pPr>
    </w:p>
    <w:p w:rsidR="00AD6556" w:rsidRPr="002F05D2" w:rsidRDefault="00AD6556" w:rsidP="00AD6556">
      <w:pPr>
        <w:spacing w:line="240" w:lineRule="exact"/>
        <w:jc w:val="center"/>
        <w:rPr>
          <w:rFonts w:ascii="Arial" w:hAnsi="Arial" w:cs="Arial"/>
          <w:szCs w:val="18"/>
        </w:rPr>
      </w:pPr>
      <w:r w:rsidRPr="002F05D2">
        <w:rPr>
          <w:rFonts w:ascii="Arial" w:hAnsi="Arial" w:cs="Arial"/>
          <w:b/>
          <w:szCs w:val="18"/>
        </w:rPr>
        <w:t>ARRETE</w:t>
      </w:r>
    </w:p>
    <w:p w:rsidR="00AD6556" w:rsidRPr="002F05D2" w:rsidRDefault="00AD6556" w:rsidP="00AD6556">
      <w:pPr>
        <w:spacing w:line="240" w:lineRule="exact"/>
        <w:jc w:val="both"/>
        <w:rPr>
          <w:rFonts w:ascii="Arial" w:hAnsi="Arial" w:cs="Arial"/>
          <w:szCs w:val="18"/>
        </w:rPr>
      </w:pPr>
    </w:p>
    <w:p w:rsidR="00AD6556" w:rsidRPr="002F05D2" w:rsidRDefault="00AD6556" w:rsidP="00243DF8">
      <w:pPr>
        <w:spacing w:line="240" w:lineRule="exact"/>
        <w:jc w:val="both"/>
        <w:rPr>
          <w:rFonts w:ascii="Arial" w:hAnsi="Arial" w:cs="Arial"/>
          <w:szCs w:val="18"/>
        </w:rPr>
      </w:pPr>
    </w:p>
    <w:p w:rsidR="00FE5FF6" w:rsidRPr="00613BDB" w:rsidRDefault="00FE5FF6" w:rsidP="00FE5FF6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18"/>
        </w:rPr>
        <w:t xml:space="preserve">ARTICLE 1er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Du</w:t>
      </w:r>
      <w:r w:rsidR="00613BDB">
        <w:rPr>
          <w:rFonts w:ascii="Arial" w:hAnsi="Arial" w:cs="Arial"/>
        </w:rPr>
        <w:t xml:space="preserve"> </w:t>
      </w:r>
      <w:r w:rsidR="00C407AB">
        <w:rPr>
          <w:rFonts w:ascii="Arial" w:hAnsi="Arial" w:cs="Arial"/>
        </w:rPr>
        <w:t>………………</w:t>
      </w:r>
      <w:r w:rsidR="00613BDB" w:rsidRPr="00613BDB">
        <w:rPr>
          <w:rFonts w:ascii="Arial" w:hAnsi="Arial" w:cs="Arial"/>
        </w:rPr>
        <w:t xml:space="preserve"> </w:t>
      </w:r>
      <w:r w:rsidRPr="001E3916">
        <w:rPr>
          <w:rFonts w:ascii="Arial" w:hAnsi="Arial" w:cs="Arial"/>
        </w:rPr>
        <w:t>au</w:t>
      </w:r>
      <w:r w:rsidRPr="00613BDB">
        <w:rPr>
          <w:rFonts w:ascii="Arial" w:hAnsi="Arial" w:cs="Arial"/>
        </w:rPr>
        <w:t xml:space="preserve"> </w:t>
      </w:r>
      <w:r w:rsidR="00C407AB">
        <w:rPr>
          <w:rFonts w:ascii="Arial" w:hAnsi="Arial" w:cs="Arial"/>
        </w:rPr>
        <w:t>………</w:t>
      </w:r>
      <w:proofErr w:type="gramStart"/>
      <w:r w:rsidR="00C407AB">
        <w:rPr>
          <w:rFonts w:ascii="Arial" w:hAnsi="Arial" w:cs="Arial"/>
        </w:rPr>
        <w:t>…….</w:t>
      </w:r>
      <w:proofErr w:type="gramEnd"/>
      <w:r w:rsidRPr="00613BDB">
        <w:rPr>
          <w:rFonts w:ascii="Arial" w:hAnsi="Arial" w:cs="Arial"/>
        </w:rPr>
        <w:t xml:space="preserve">, </w:t>
      </w:r>
      <w:r w:rsidR="004840E4" w:rsidRPr="00616638">
        <w:rPr>
          <w:rFonts w:ascii="Arial" w:hAnsi="Arial" w:cs="Arial"/>
          <w:color w:val="FF0000"/>
        </w:rPr>
        <w:t>……………………</w:t>
      </w:r>
      <w:r w:rsidR="004840E4">
        <w:rPr>
          <w:rFonts w:ascii="Arial" w:hAnsi="Arial" w:cs="Arial"/>
          <w:color w:val="FF0000"/>
        </w:rPr>
        <w:t xml:space="preserve"> </w:t>
      </w:r>
      <w:r w:rsidR="004840E4" w:rsidRPr="00616638">
        <w:rPr>
          <w:rFonts w:ascii="Arial" w:hAnsi="Arial" w:cs="Arial"/>
          <w:i/>
          <w:iCs/>
          <w:color w:val="00B050"/>
        </w:rPr>
        <w:t>Nom prénom de l’agent</w:t>
      </w:r>
      <w:r w:rsidR="00613BDB" w:rsidRPr="00613BDB">
        <w:rPr>
          <w:rFonts w:ascii="Arial" w:hAnsi="Arial" w:cs="Arial"/>
        </w:rPr>
        <w:t xml:space="preserve">, </w:t>
      </w:r>
      <w:r w:rsidRPr="009F4631">
        <w:rPr>
          <w:rFonts w:ascii="Arial" w:hAnsi="Arial" w:cs="Arial"/>
        </w:rPr>
        <w:t>né</w:t>
      </w:r>
      <w:r w:rsidR="00C407A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9F4631">
        <w:rPr>
          <w:rFonts w:ascii="Arial" w:hAnsi="Arial" w:cs="Arial"/>
        </w:rPr>
        <w:t xml:space="preserve">le </w:t>
      </w:r>
      <w:r w:rsidR="004840E4">
        <w:rPr>
          <w:rFonts w:ascii="Arial" w:hAnsi="Arial" w:cs="Arial"/>
          <w:i/>
          <w:iCs/>
          <w:color w:val="FF0000"/>
        </w:rPr>
        <w:t>…/…/….…</w:t>
      </w:r>
      <w:r w:rsidRPr="00BC294E">
        <w:rPr>
          <w:rFonts w:ascii="Arial" w:hAnsi="Arial" w:cs="Arial"/>
          <w:i/>
          <w:iCs/>
          <w:color w:val="FF0000"/>
        </w:rPr>
        <w:t xml:space="preserve">, </w:t>
      </w:r>
      <w:r w:rsidR="004840E4" w:rsidRPr="00606080">
        <w:rPr>
          <w:rFonts w:ascii="Helvetica" w:hAnsi="Helvetica" w:cs="Arial"/>
          <w:color w:val="FF0000"/>
        </w:rPr>
        <w:t xml:space="preserve">……………………………………. </w:t>
      </w:r>
      <w:r w:rsidR="004840E4" w:rsidRPr="00606080">
        <w:rPr>
          <w:rFonts w:ascii="Helvetica" w:hAnsi="Helvetica" w:cs="Arial"/>
          <w:color w:val="00B050"/>
        </w:rPr>
        <w:t>(</w:t>
      </w:r>
      <w:proofErr w:type="gramStart"/>
      <w:r w:rsidR="004840E4" w:rsidRPr="00606080">
        <w:rPr>
          <w:rFonts w:ascii="Helvetica" w:hAnsi="Helvetica" w:cs="Arial"/>
          <w:color w:val="00B050"/>
        </w:rPr>
        <w:t>grade</w:t>
      </w:r>
      <w:proofErr w:type="gramEnd"/>
      <w:r w:rsidR="004840E4" w:rsidRPr="00606080">
        <w:rPr>
          <w:rFonts w:ascii="Helvetica" w:hAnsi="Helvetica" w:cs="Arial"/>
          <w:color w:val="00B050"/>
        </w:rPr>
        <w:t>)</w:t>
      </w:r>
      <w:r>
        <w:rPr>
          <w:rFonts w:ascii="Arial" w:hAnsi="Arial" w:cs="Arial"/>
        </w:rPr>
        <w:t>,</w:t>
      </w:r>
      <w:r w:rsidRPr="00C04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autorisé</w:t>
      </w:r>
      <w:r w:rsidR="00B046E7">
        <w:rPr>
          <w:rFonts w:ascii="Arial" w:hAnsi="Arial" w:cs="Arial"/>
        </w:rPr>
        <w:t>e</w:t>
      </w:r>
      <w:r w:rsidRPr="00C0418B">
        <w:rPr>
          <w:rFonts w:ascii="Arial" w:hAnsi="Arial" w:cs="Arial"/>
        </w:rPr>
        <w:t xml:space="preserve"> à </w:t>
      </w:r>
      <w:r w:rsidR="00E24DA7">
        <w:rPr>
          <w:rFonts w:ascii="Arial" w:hAnsi="Arial" w:cs="Arial"/>
        </w:rPr>
        <w:t>prolonger</w:t>
      </w:r>
      <w:r w:rsidRPr="00C0418B">
        <w:rPr>
          <w:rFonts w:ascii="Arial" w:hAnsi="Arial" w:cs="Arial"/>
        </w:rPr>
        <w:t xml:space="preserve"> ses fonctions à </w:t>
      </w:r>
      <w:r w:rsidRPr="00C215C8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partiel</w:t>
      </w:r>
      <w:r w:rsidRPr="00C215C8">
        <w:rPr>
          <w:rFonts w:ascii="Arial" w:hAnsi="Arial" w:cs="Arial"/>
        </w:rPr>
        <w:t xml:space="preserve"> </w:t>
      </w:r>
      <w:r w:rsidRPr="00C0418B">
        <w:rPr>
          <w:rFonts w:ascii="Arial" w:hAnsi="Arial" w:cs="Arial"/>
        </w:rPr>
        <w:t>thérapeutique</w:t>
      </w:r>
      <w:r>
        <w:rPr>
          <w:rFonts w:ascii="Arial" w:hAnsi="Arial" w:cs="Arial"/>
        </w:rPr>
        <w:t xml:space="preserve"> </w:t>
      </w:r>
      <w:r w:rsidR="00606080">
        <w:rPr>
          <w:rFonts w:ascii="Arial" w:hAnsi="Arial" w:cs="Arial"/>
        </w:rPr>
        <w:t xml:space="preserve">à raison de </w:t>
      </w:r>
      <w:r w:rsidR="00606080">
        <w:rPr>
          <w:rFonts w:ascii="Arial" w:hAnsi="Arial" w:cs="Arial"/>
          <w:color w:val="FF0000"/>
        </w:rPr>
        <w:t xml:space="preserve">… </w:t>
      </w:r>
      <w:r w:rsidR="00613BDB">
        <w:rPr>
          <w:rFonts w:ascii="Arial" w:hAnsi="Arial" w:cs="Arial"/>
        </w:rPr>
        <w:t>%</w:t>
      </w:r>
      <w:r w:rsidRPr="00613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une durée de</w:t>
      </w:r>
      <w:r w:rsidR="00613BDB">
        <w:rPr>
          <w:rFonts w:ascii="Arial" w:hAnsi="Arial" w:cs="Arial"/>
        </w:rPr>
        <w:t xml:space="preserve"> </w:t>
      </w:r>
      <w:r w:rsidR="009963AA">
        <w:rPr>
          <w:rFonts w:ascii="Arial" w:hAnsi="Arial" w:cs="Arial"/>
          <w:color w:val="FF0000"/>
        </w:rPr>
        <w:t>……………….</w:t>
      </w:r>
      <w:r w:rsidR="009963AA">
        <w:rPr>
          <w:rFonts w:ascii="Arial" w:hAnsi="Arial" w:cs="Arial"/>
        </w:rPr>
        <w:t xml:space="preserve"> </w:t>
      </w:r>
      <w:r w:rsidRPr="00C0418B">
        <w:rPr>
          <w:rFonts w:ascii="Arial" w:hAnsi="Arial" w:cs="Arial"/>
        </w:rPr>
        <w:t>.</w:t>
      </w:r>
    </w:p>
    <w:p w:rsidR="00AD6556" w:rsidRPr="002F05D2" w:rsidRDefault="00AD6556" w:rsidP="00243DF8">
      <w:pPr>
        <w:jc w:val="both"/>
        <w:outlineLvl w:val="0"/>
        <w:rPr>
          <w:rFonts w:ascii="Arial" w:hAnsi="Arial" w:cs="Arial"/>
          <w:szCs w:val="18"/>
        </w:rPr>
      </w:pPr>
    </w:p>
    <w:p w:rsidR="009963AA" w:rsidRPr="004840E4" w:rsidRDefault="00AD6556" w:rsidP="002F05D2">
      <w:pPr>
        <w:spacing w:line="240" w:lineRule="exact"/>
        <w:jc w:val="both"/>
        <w:rPr>
          <w:rFonts w:ascii="Arial" w:hAnsi="Arial" w:cs="Arial"/>
          <w:strike/>
          <w:color w:val="000000" w:themeColor="text1"/>
          <w:szCs w:val="18"/>
        </w:rPr>
      </w:pPr>
      <w:r w:rsidRPr="002F05D2">
        <w:rPr>
          <w:rFonts w:ascii="Arial" w:hAnsi="Arial" w:cs="Arial"/>
          <w:b/>
          <w:szCs w:val="18"/>
        </w:rPr>
        <w:t>ARTICLE 2 –</w:t>
      </w:r>
      <w:r w:rsidRPr="002F05D2">
        <w:rPr>
          <w:rFonts w:ascii="Arial" w:hAnsi="Arial" w:cs="Arial"/>
          <w:szCs w:val="18"/>
        </w:rPr>
        <w:t xml:space="preserve"> </w:t>
      </w:r>
      <w:r w:rsidR="009963AA" w:rsidRPr="004840E4">
        <w:rPr>
          <w:rFonts w:ascii="Arial" w:hAnsi="Arial" w:cs="Arial"/>
          <w:color w:val="000000" w:themeColor="text1"/>
          <w:szCs w:val="18"/>
        </w:rPr>
        <w:t>Pendant cette période, l’intéressée percevra sa rémunération, correspondant à la quotité de travail effectuée avec le maintien d'une partie ou de la totalité des indemnités journalières d'assurance maladie versées par la caisse de sécurité sociale.</w:t>
      </w:r>
    </w:p>
    <w:p w:rsidR="00AD6556" w:rsidRPr="002F05D2" w:rsidRDefault="00AD6556" w:rsidP="00243DF8">
      <w:pPr>
        <w:spacing w:line="240" w:lineRule="exact"/>
        <w:jc w:val="both"/>
        <w:rPr>
          <w:rFonts w:ascii="Arial" w:hAnsi="Arial" w:cs="Arial"/>
          <w:szCs w:val="18"/>
        </w:rPr>
      </w:pPr>
    </w:p>
    <w:p w:rsidR="008131CB" w:rsidRDefault="00AD6556" w:rsidP="008131CB">
      <w:pPr>
        <w:tabs>
          <w:tab w:val="left" w:pos="0"/>
          <w:tab w:val="left" w:pos="1560"/>
        </w:tabs>
        <w:jc w:val="both"/>
        <w:rPr>
          <w:rFonts w:ascii="Arial" w:hAnsi="Arial" w:cs="Arial"/>
        </w:rPr>
      </w:pPr>
      <w:r w:rsidRPr="002F05D2">
        <w:rPr>
          <w:rFonts w:ascii="Arial" w:hAnsi="Arial" w:cs="Arial"/>
          <w:b/>
          <w:szCs w:val="18"/>
        </w:rPr>
        <w:t xml:space="preserve">ARTICLE 3 : </w:t>
      </w:r>
      <w:r w:rsidR="008131CB" w:rsidRPr="00FA08BF">
        <w:rPr>
          <w:rFonts w:ascii="Arial" w:hAnsi="Arial" w:cs="Arial"/>
        </w:rPr>
        <w:t xml:space="preserve">Le présent arrêté, peut faire l’objet d’un recours pour excès de pouvoir devant le Tribunal Administratif de NANTES dans un délai de deux mois à compter de sa notification. La juridiction administrative compétente peut notamment être saisie via une requête remise ou envoyée au greffe du tribunal administratif ou aussi par l'application Télérecours citoyens accessible à partir du site </w:t>
      </w:r>
      <w:hyperlink r:id="rId7" w:history="1">
        <w:r w:rsidR="008131CB" w:rsidRPr="00974503">
          <w:rPr>
            <w:rStyle w:val="Lienhypertexte"/>
            <w:rFonts w:ascii="Arial" w:hAnsi="Arial" w:cs="Arial"/>
          </w:rPr>
          <w:t>www.telerecours.fr</w:t>
        </w:r>
      </w:hyperlink>
      <w:r w:rsidR="008131CB">
        <w:rPr>
          <w:rFonts w:ascii="Arial" w:hAnsi="Arial" w:cs="Arial"/>
        </w:rPr>
        <w:t>.</w:t>
      </w:r>
    </w:p>
    <w:p w:rsidR="008131CB" w:rsidRDefault="008131CB" w:rsidP="008131CB">
      <w:pPr>
        <w:tabs>
          <w:tab w:val="left" w:pos="709"/>
          <w:tab w:val="left" w:pos="156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 présent arrêté sera </w:t>
      </w:r>
    </w:p>
    <w:p w:rsidR="008131CB" w:rsidRPr="00B72FE1" w:rsidRDefault="008131CB" w:rsidP="008131CB">
      <w:pPr>
        <w:widowControl w:val="0"/>
        <w:numPr>
          <w:ilvl w:val="0"/>
          <w:numId w:val="2"/>
        </w:numPr>
        <w:tabs>
          <w:tab w:val="left" w:pos="1560"/>
        </w:tabs>
        <w:overflowPunct/>
        <w:jc w:val="both"/>
        <w:rPr>
          <w:rFonts w:ascii="Arial" w:hAnsi="Arial" w:cs="Arial"/>
        </w:rPr>
      </w:pPr>
      <w:r w:rsidRPr="00B72FE1">
        <w:rPr>
          <w:rFonts w:ascii="Arial" w:hAnsi="Arial" w:cs="Arial"/>
        </w:rPr>
        <w:t>Notifié à l’Intéressé</w:t>
      </w:r>
      <w:r w:rsidR="002C19B5">
        <w:rPr>
          <w:rFonts w:ascii="Arial" w:hAnsi="Arial" w:cs="Arial"/>
        </w:rPr>
        <w:t>e</w:t>
      </w:r>
      <w:r w:rsidR="00613BDB">
        <w:rPr>
          <w:rFonts w:ascii="Arial" w:hAnsi="Arial" w:cs="Arial"/>
        </w:rPr>
        <w:t>,</w:t>
      </w:r>
    </w:p>
    <w:p w:rsidR="008131CB" w:rsidRPr="00FA08BF" w:rsidRDefault="008131CB" w:rsidP="008131CB">
      <w:pPr>
        <w:tabs>
          <w:tab w:val="left" w:pos="709"/>
        </w:tabs>
        <w:ind w:firstLine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B72FE1">
        <w:rPr>
          <w:rFonts w:ascii="Arial" w:hAnsi="Arial" w:cs="Arial"/>
        </w:rPr>
        <w:t xml:space="preserve">Et ampliation en sera communiquée : </w:t>
      </w:r>
    </w:p>
    <w:p w:rsidR="008131CB" w:rsidRDefault="008131CB" w:rsidP="008131CB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FA08BF">
        <w:rPr>
          <w:rFonts w:ascii="Arial" w:hAnsi="Arial" w:cs="Arial"/>
        </w:rPr>
        <w:t>Au Receveur Municipal,</w:t>
      </w:r>
    </w:p>
    <w:p w:rsidR="008131CB" w:rsidRPr="00676365" w:rsidRDefault="008131CB" w:rsidP="008131CB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proofErr w:type="gramStart"/>
      <w:r w:rsidRPr="00676365">
        <w:rPr>
          <w:rFonts w:ascii="Arial" w:hAnsi="Arial" w:cs="Arial"/>
        </w:rPr>
        <w:t>à</w:t>
      </w:r>
      <w:proofErr w:type="gramEnd"/>
      <w:r w:rsidRPr="00676365">
        <w:rPr>
          <w:rFonts w:ascii="Arial" w:hAnsi="Arial" w:cs="Arial"/>
        </w:rPr>
        <w:t xml:space="preserve"> Madame la Présidente du Centre de Gestion de la Fonction Publique Territoriale de Maine-et-Loire.</w:t>
      </w:r>
    </w:p>
    <w:p w:rsidR="008131CB" w:rsidRDefault="008131CB" w:rsidP="008131CB">
      <w:pPr>
        <w:pStyle w:val="notifi"/>
        <w:rPr>
          <w:rFonts w:ascii="Arial" w:hAnsi="Arial" w:cs="Arial"/>
        </w:rPr>
      </w:pPr>
    </w:p>
    <w:p w:rsidR="00613BDB" w:rsidRPr="00C0418B" w:rsidRDefault="00613BDB" w:rsidP="008131CB">
      <w:pPr>
        <w:pStyle w:val="notifi"/>
        <w:rPr>
          <w:rFonts w:ascii="Arial" w:hAnsi="Arial" w:cs="Arial"/>
        </w:rPr>
      </w:pPr>
    </w:p>
    <w:p w:rsidR="00613BDB" w:rsidRPr="00A91707" w:rsidRDefault="008131CB" w:rsidP="00613BDB">
      <w:pPr>
        <w:tabs>
          <w:tab w:val="left" w:pos="5245"/>
        </w:tabs>
        <w:textAlignment w:val="baseline"/>
        <w:rPr>
          <w:rFonts w:ascii="Helvetica" w:hAnsi="Helvetica" w:cs="Arial"/>
        </w:rPr>
      </w:pPr>
      <w:r>
        <w:rPr>
          <w:rFonts w:ascii="Arial" w:hAnsi="Arial" w:cs="Arial"/>
          <w:iCs/>
        </w:rPr>
        <w:tab/>
      </w:r>
      <w:r w:rsidR="00613BDB" w:rsidRPr="00A91707">
        <w:rPr>
          <w:rFonts w:ascii="Helvetica" w:hAnsi="Helvetica" w:cs="Arial"/>
        </w:rPr>
        <w:t>Fait à</w:t>
      </w:r>
      <w:r w:rsidR="00606080">
        <w:rPr>
          <w:rFonts w:ascii="Helvetica" w:hAnsi="Helvetica" w:cs="Arial"/>
        </w:rPr>
        <w:t xml:space="preserve"> </w:t>
      </w:r>
      <w:r w:rsidR="00606080">
        <w:rPr>
          <w:rFonts w:ascii="Helvetica" w:hAnsi="Helvetica" w:cs="Arial"/>
          <w:color w:val="FF0000"/>
        </w:rPr>
        <w:t>………………………</w:t>
      </w:r>
      <w:r w:rsidR="00613BDB" w:rsidRPr="00A91707">
        <w:rPr>
          <w:rFonts w:ascii="Helvetica" w:hAnsi="Helvetica" w:cs="Arial"/>
        </w:rPr>
        <w:t>,</w:t>
      </w:r>
    </w:p>
    <w:p w:rsidR="00613BDB" w:rsidRPr="00606080" w:rsidRDefault="00613BDB" w:rsidP="00613BDB">
      <w:pPr>
        <w:tabs>
          <w:tab w:val="left" w:pos="5245"/>
        </w:tabs>
        <w:textAlignment w:val="baseline"/>
        <w:rPr>
          <w:rFonts w:ascii="Helvetica" w:hAnsi="Helvetica" w:cs="Arial"/>
          <w:color w:val="FF0000"/>
        </w:rPr>
      </w:pPr>
      <w:r w:rsidRPr="00A91707">
        <w:rPr>
          <w:rFonts w:ascii="Helvetica" w:hAnsi="Helvetica" w:cs="Arial"/>
        </w:rPr>
        <w:tab/>
        <w:t xml:space="preserve">Le </w:t>
      </w:r>
      <w:r w:rsidR="00606080">
        <w:rPr>
          <w:rFonts w:ascii="Helvetica" w:hAnsi="Helvetica" w:cs="Arial"/>
          <w:color w:val="FF0000"/>
        </w:rPr>
        <w:t>…/…/……</w:t>
      </w:r>
    </w:p>
    <w:p w:rsidR="008131CB" w:rsidRPr="00B72FE1" w:rsidRDefault="00613BDB" w:rsidP="00613BDB">
      <w:pPr>
        <w:tabs>
          <w:tab w:val="left" w:pos="5245"/>
        </w:tabs>
        <w:textAlignment w:val="baseline"/>
        <w:rPr>
          <w:rFonts w:ascii="Arial" w:hAnsi="Arial" w:cs="Arial"/>
          <w:noProof/>
        </w:rPr>
      </w:pPr>
      <w:r w:rsidRPr="00A91707">
        <w:rPr>
          <w:rFonts w:ascii="Helvetica" w:hAnsi="Helvetica" w:cs="Arial"/>
        </w:rPr>
        <w:lastRenderedPageBreak/>
        <w:tab/>
      </w:r>
      <w:r w:rsidR="00606080" w:rsidRPr="00606080">
        <w:rPr>
          <w:rFonts w:ascii="Helvetica" w:hAnsi="Helvetica" w:cs="Arial"/>
          <w:color w:val="FF0000"/>
        </w:rPr>
        <w:t xml:space="preserve">Madame, Monsieur La/Le Maire </w:t>
      </w:r>
      <w:proofErr w:type="gramStart"/>
      <w:r w:rsidR="00606080" w:rsidRPr="00606080">
        <w:rPr>
          <w:rFonts w:ascii="Helvetica" w:hAnsi="Helvetica" w:cs="Arial"/>
          <w:color w:val="FF0000"/>
        </w:rPr>
        <w:t>Président(</w:t>
      </w:r>
      <w:proofErr w:type="gramEnd"/>
      <w:r w:rsidR="00606080" w:rsidRPr="00606080">
        <w:rPr>
          <w:rFonts w:ascii="Helvetica" w:hAnsi="Helvetica" w:cs="Arial"/>
          <w:color w:val="FF0000"/>
        </w:rPr>
        <w:t>e),</w:t>
      </w:r>
      <w:r w:rsidRPr="00A91707">
        <w:rPr>
          <w:rFonts w:ascii="Helvetica" w:hAnsi="Helvetica" w:cs="Arial"/>
        </w:rPr>
        <w:t xml:space="preserve">, </w:t>
      </w:r>
    </w:p>
    <w:p w:rsidR="008131CB" w:rsidRPr="00B72FE1" w:rsidRDefault="008131CB" w:rsidP="008131CB">
      <w:pPr>
        <w:keepNext/>
        <w:tabs>
          <w:tab w:val="left" w:pos="5387"/>
        </w:tabs>
        <w:ind w:firstLine="284"/>
        <w:textAlignment w:val="baseline"/>
        <w:rPr>
          <w:rFonts w:ascii="Arial" w:hAnsi="Arial" w:cs="Arial"/>
        </w:rPr>
      </w:pPr>
    </w:p>
    <w:p w:rsidR="008131CB" w:rsidRPr="00B72FE1" w:rsidRDefault="008131CB" w:rsidP="008131CB">
      <w:pPr>
        <w:keepNext/>
        <w:tabs>
          <w:tab w:val="left" w:pos="5387"/>
        </w:tabs>
        <w:ind w:firstLine="284"/>
        <w:textAlignment w:val="baseline"/>
        <w:rPr>
          <w:rFonts w:ascii="Arial" w:hAnsi="Arial" w:cs="Arial"/>
        </w:rPr>
      </w:pPr>
      <w:r w:rsidRPr="00B72FE1">
        <w:rPr>
          <w:rFonts w:ascii="Arial" w:hAnsi="Arial" w:cs="Arial"/>
        </w:rPr>
        <w:t>Notifié le</w:t>
      </w:r>
      <w:r w:rsidRPr="00A57F4E">
        <w:rPr>
          <w:rFonts w:ascii="Arial" w:hAnsi="Arial" w:cs="Arial"/>
          <w:color w:val="FF0000"/>
        </w:rPr>
        <w:t>………….</w:t>
      </w:r>
    </w:p>
    <w:p w:rsidR="008131CB" w:rsidRDefault="008131CB" w:rsidP="008131CB">
      <w:pPr>
        <w:ind w:left="284" w:right="6095"/>
        <w:jc w:val="both"/>
        <w:rPr>
          <w:rFonts w:ascii="Arial" w:hAnsi="Arial" w:cs="Arial"/>
        </w:rPr>
      </w:pPr>
      <w:r w:rsidRPr="00B72FE1">
        <w:rPr>
          <w:rFonts w:ascii="Arial" w:hAnsi="Arial" w:cs="Arial"/>
        </w:rPr>
        <w:t>Signature de l’agent</w:t>
      </w:r>
    </w:p>
    <w:p w:rsidR="00E37507" w:rsidRPr="002F05D2" w:rsidRDefault="00E37507" w:rsidP="008131CB">
      <w:pPr>
        <w:tabs>
          <w:tab w:val="left" w:pos="709"/>
          <w:tab w:val="left" w:pos="1560"/>
        </w:tabs>
        <w:ind w:left="1560" w:hanging="1560"/>
        <w:jc w:val="both"/>
        <w:rPr>
          <w:rFonts w:ascii="Arial" w:hAnsi="Arial" w:cs="Arial"/>
          <w:sz w:val="22"/>
        </w:rPr>
      </w:pPr>
    </w:p>
    <w:sectPr w:rsidR="00E37507" w:rsidRPr="002F05D2" w:rsidSect="00FF3CBE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AC" w:rsidRDefault="00850BAC" w:rsidP="007E41D2">
      <w:r>
        <w:separator/>
      </w:r>
    </w:p>
  </w:endnote>
  <w:endnote w:type="continuationSeparator" w:id="0">
    <w:p w:rsidR="00850BAC" w:rsidRDefault="00850BAC" w:rsidP="007E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AC" w:rsidRDefault="00850BAC" w:rsidP="007E41D2">
      <w:r>
        <w:separator/>
      </w:r>
    </w:p>
  </w:footnote>
  <w:footnote w:type="continuationSeparator" w:id="0">
    <w:p w:rsidR="00850BAC" w:rsidRDefault="00850BAC" w:rsidP="007E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38" w:rsidRDefault="00616638" w:rsidP="00616638">
    <w:pPr>
      <w:spacing w:before="100" w:beforeAutospacing="1"/>
    </w:pPr>
    <w:r w:rsidRPr="00100BDB">
      <w:rPr>
        <w:rFonts w:ascii="Tms Rmn" w:hAnsi="Tms Rmn"/>
        <w:sz w:val="24"/>
        <w:szCs w:val="24"/>
      </w:rPr>
      <w:t xml:space="preserve">Modifié le </w:t>
    </w:r>
    <w:r>
      <w:rPr>
        <w:rFonts w:ascii="Tms Rmn" w:hAnsi="Tms Rmn"/>
        <w:sz w:val="24"/>
        <w:szCs w:val="24"/>
      </w:rPr>
      <w:t>3</w:t>
    </w:r>
    <w:r w:rsidRPr="00100BDB">
      <w:rPr>
        <w:rFonts w:ascii="Tms Rmn" w:hAnsi="Tms Rmn"/>
        <w:sz w:val="24"/>
        <w:szCs w:val="24"/>
      </w:rPr>
      <w:t>0 novembre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543C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EC75F35"/>
    <w:multiLevelType w:val="hybridMultilevel"/>
    <w:tmpl w:val="A282F5AE"/>
    <w:lvl w:ilvl="0" w:tplc="A2228CA8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56"/>
    <w:rsid w:val="0007628A"/>
    <w:rsid w:val="00081DD8"/>
    <w:rsid w:val="0010069F"/>
    <w:rsid w:val="00124B8F"/>
    <w:rsid w:val="001A7A0A"/>
    <w:rsid w:val="00243DF8"/>
    <w:rsid w:val="00283A8F"/>
    <w:rsid w:val="002C19B5"/>
    <w:rsid w:val="002F05D2"/>
    <w:rsid w:val="002F39FE"/>
    <w:rsid w:val="002F5669"/>
    <w:rsid w:val="00343AEB"/>
    <w:rsid w:val="003C1115"/>
    <w:rsid w:val="003E5D91"/>
    <w:rsid w:val="00442389"/>
    <w:rsid w:val="004518D9"/>
    <w:rsid w:val="004808C7"/>
    <w:rsid w:val="00482299"/>
    <w:rsid w:val="004840E4"/>
    <w:rsid w:val="004E1360"/>
    <w:rsid w:val="00582C1D"/>
    <w:rsid w:val="005A5A2A"/>
    <w:rsid w:val="005F6672"/>
    <w:rsid w:val="006035B5"/>
    <w:rsid w:val="00606080"/>
    <w:rsid w:val="00613BDB"/>
    <w:rsid w:val="00616638"/>
    <w:rsid w:val="00636A90"/>
    <w:rsid w:val="00652E3E"/>
    <w:rsid w:val="00700ABD"/>
    <w:rsid w:val="0071733F"/>
    <w:rsid w:val="007965C3"/>
    <w:rsid w:val="007C0197"/>
    <w:rsid w:val="007E41D2"/>
    <w:rsid w:val="008131CB"/>
    <w:rsid w:val="00850BAC"/>
    <w:rsid w:val="008854F7"/>
    <w:rsid w:val="008A5FAC"/>
    <w:rsid w:val="008B61B3"/>
    <w:rsid w:val="008D619D"/>
    <w:rsid w:val="008E340C"/>
    <w:rsid w:val="00953891"/>
    <w:rsid w:val="00987B3E"/>
    <w:rsid w:val="009963AA"/>
    <w:rsid w:val="009A70FC"/>
    <w:rsid w:val="009A7E14"/>
    <w:rsid w:val="00A505A5"/>
    <w:rsid w:val="00A52326"/>
    <w:rsid w:val="00AC561F"/>
    <w:rsid w:val="00AD6556"/>
    <w:rsid w:val="00B046E7"/>
    <w:rsid w:val="00B455E4"/>
    <w:rsid w:val="00B60F8E"/>
    <w:rsid w:val="00BB5CEA"/>
    <w:rsid w:val="00BC294E"/>
    <w:rsid w:val="00BC6661"/>
    <w:rsid w:val="00C0418B"/>
    <w:rsid w:val="00C204C0"/>
    <w:rsid w:val="00C407AB"/>
    <w:rsid w:val="00C77E21"/>
    <w:rsid w:val="00CA15A6"/>
    <w:rsid w:val="00CF037A"/>
    <w:rsid w:val="00CF1CB0"/>
    <w:rsid w:val="00D044EE"/>
    <w:rsid w:val="00D75FB3"/>
    <w:rsid w:val="00D8433D"/>
    <w:rsid w:val="00DD0D7D"/>
    <w:rsid w:val="00DD2434"/>
    <w:rsid w:val="00E0244E"/>
    <w:rsid w:val="00E24DA7"/>
    <w:rsid w:val="00E37507"/>
    <w:rsid w:val="00E672D2"/>
    <w:rsid w:val="00E7243D"/>
    <w:rsid w:val="00E947CD"/>
    <w:rsid w:val="00EA4994"/>
    <w:rsid w:val="00EB37F9"/>
    <w:rsid w:val="00ED1A61"/>
    <w:rsid w:val="00ED2742"/>
    <w:rsid w:val="00F530FF"/>
    <w:rsid w:val="00FE5FF6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F810"/>
  <w15:chartTrackingRefBased/>
  <w15:docId w15:val="{3D4842F4-1C5D-4171-889E-F9CE891B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5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D6556"/>
    <w:pPr>
      <w:keepNext/>
      <w:spacing w:line="360" w:lineRule="atLeast"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rsid w:val="00AD655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AD6556"/>
    <w:pPr>
      <w:tabs>
        <w:tab w:val="center" w:pos="4819"/>
        <w:tab w:val="right" w:pos="9071"/>
      </w:tabs>
    </w:pPr>
  </w:style>
  <w:style w:type="character" w:customStyle="1" w:styleId="En-tteCar">
    <w:name w:val="En-tête Car"/>
    <w:link w:val="En-tte"/>
    <w:semiHidden/>
    <w:rsid w:val="00AD65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AD6556"/>
    <w:pPr>
      <w:jc w:val="center"/>
    </w:pPr>
    <w:rPr>
      <w:b/>
      <w:sz w:val="32"/>
    </w:rPr>
  </w:style>
  <w:style w:type="character" w:customStyle="1" w:styleId="TitreCar">
    <w:name w:val="Titre Car"/>
    <w:link w:val="Titre"/>
    <w:uiPriority w:val="99"/>
    <w:rsid w:val="00AD655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Signature">
    <w:name w:val="Signature"/>
    <w:basedOn w:val="Normal"/>
    <w:link w:val="SignatureCar"/>
    <w:semiHidden/>
    <w:unhideWhenUsed/>
    <w:rsid w:val="00AD6556"/>
    <w:pPr>
      <w:tabs>
        <w:tab w:val="right" w:pos="6663"/>
        <w:tab w:val="right" w:pos="9923"/>
      </w:tabs>
      <w:ind w:left="4252"/>
      <w:jc w:val="center"/>
    </w:pPr>
  </w:style>
  <w:style w:type="character" w:customStyle="1" w:styleId="SignatureCar">
    <w:name w:val="Signature Car"/>
    <w:link w:val="Signature"/>
    <w:semiHidden/>
    <w:rsid w:val="00AD65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rticlecontenu">
    <w:name w:val="article : contenu"/>
    <w:basedOn w:val="Normal"/>
    <w:rsid w:val="00AD6556"/>
    <w:pPr>
      <w:spacing w:after="140"/>
      <w:ind w:firstLine="567"/>
      <w:jc w:val="both"/>
    </w:pPr>
  </w:style>
  <w:style w:type="paragraph" w:customStyle="1" w:styleId="recours">
    <w:name w:val="recours"/>
    <w:basedOn w:val="articlecontenu"/>
    <w:rsid w:val="00AD6556"/>
    <w:pPr>
      <w:spacing w:after="0"/>
      <w:ind w:left="284" w:right="6095" w:firstLine="0"/>
    </w:pPr>
    <w:rPr>
      <w:sz w:val="16"/>
    </w:rPr>
  </w:style>
  <w:style w:type="paragraph" w:customStyle="1" w:styleId="notifi">
    <w:name w:val="notifié à"/>
    <w:basedOn w:val="articlecontenu"/>
    <w:rsid w:val="00AD6556"/>
    <w:pPr>
      <w:spacing w:after="0"/>
      <w:ind w:left="567" w:firstLine="0"/>
    </w:pPr>
  </w:style>
  <w:style w:type="character" w:styleId="Lienhypertexte">
    <w:name w:val="Hyperlink"/>
    <w:rsid w:val="008131C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E4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E41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Links>
    <vt:vector size="12" baseType="variant">
      <vt:variant>
        <vt:i4>7143540</vt:i4>
      </vt:variant>
      <vt:variant>
        <vt:i4>3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https://www.senat.fr/questions/base/2002/qSEQ020700634.html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Lesourd</dc:creator>
  <cp:keywords/>
  <cp:lastModifiedBy>Guillaume Cordier</cp:lastModifiedBy>
  <cp:revision>3</cp:revision>
  <cp:lastPrinted>2019-05-07T13:33:00Z</cp:lastPrinted>
  <dcterms:created xsi:type="dcterms:W3CDTF">2021-12-02T11:57:00Z</dcterms:created>
  <dcterms:modified xsi:type="dcterms:W3CDTF">2022-02-17T10:29:00Z</dcterms:modified>
</cp:coreProperties>
</file>